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BB0CC9" w14:textId="77777777" w:rsidR="00C27D09" w:rsidRDefault="00C27D09" w:rsidP="00633453">
      <w:pPr>
        <w:rPr>
          <w:rStyle w:val="Strong"/>
        </w:rPr>
      </w:pPr>
    </w:p>
    <w:p w14:paraId="35E64F51" w14:textId="77777777" w:rsidR="0095725F" w:rsidRDefault="0095725F">
      <w:pPr>
        <w:spacing w:after="200" w:line="276" w:lineRule="auto"/>
        <w:rPr>
          <w:rStyle w:val="Strong"/>
        </w:rPr>
      </w:pPr>
    </w:p>
    <w:p w14:paraId="5F7D972A" w14:textId="77777777" w:rsidR="00C27D09" w:rsidRDefault="0095725F" w:rsidP="0095725F">
      <w:pPr>
        <w:spacing w:after="200" w:line="276" w:lineRule="auto"/>
        <w:jc w:val="center"/>
        <w:rPr>
          <w:rStyle w:val="Strong"/>
        </w:rPr>
      </w:pPr>
      <w:r>
        <w:rPr>
          <w:b/>
          <w:bCs/>
          <w:noProof/>
          <w:lang w:val="en-US"/>
        </w:rPr>
        <w:drawing>
          <wp:inline distT="0" distB="0" distL="0" distR="0" wp14:anchorId="1406186A" wp14:editId="48E367C2">
            <wp:extent cx="2857500" cy="1095375"/>
            <wp:effectExtent l="19050" t="0" r="0" b="0"/>
            <wp:docPr id="3" name="Picture 2" descr="3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px.png"/>
                    <pic:cNvPicPr/>
                  </pic:nvPicPr>
                  <pic:blipFill>
                    <a:blip r:embed="rId8" cstate="print"/>
                    <a:stretch>
                      <a:fillRect/>
                    </a:stretch>
                  </pic:blipFill>
                  <pic:spPr>
                    <a:xfrm>
                      <a:off x="0" y="0"/>
                      <a:ext cx="2857500" cy="1095375"/>
                    </a:xfrm>
                    <a:prstGeom prst="rect">
                      <a:avLst/>
                    </a:prstGeom>
                  </pic:spPr>
                </pic:pic>
              </a:graphicData>
            </a:graphic>
          </wp:inline>
        </w:drawing>
      </w:r>
    </w:p>
    <w:p w14:paraId="701CFDB2" w14:textId="77777777" w:rsidR="00C27D09" w:rsidRDefault="00C27D09">
      <w:pPr>
        <w:spacing w:after="200" w:line="276" w:lineRule="auto"/>
        <w:rPr>
          <w:rStyle w:val="Strong"/>
        </w:rPr>
      </w:pPr>
    </w:p>
    <w:p w14:paraId="233D94E5" w14:textId="77777777" w:rsidR="0095725F" w:rsidRDefault="0095725F">
      <w:pPr>
        <w:spacing w:after="200" w:line="276" w:lineRule="auto"/>
        <w:rPr>
          <w:rStyle w:val="Strong"/>
        </w:rPr>
      </w:pPr>
    </w:p>
    <w:p w14:paraId="0C85D928" w14:textId="77777777" w:rsidR="00C27D09" w:rsidRDefault="00C27D09">
      <w:pPr>
        <w:spacing w:after="200" w:line="276" w:lineRule="auto"/>
        <w:rPr>
          <w:rStyle w:val="Strong"/>
        </w:rPr>
      </w:pPr>
    </w:p>
    <w:p w14:paraId="05E87D58" w14:textId="77777777" w:rsidR="00790A2B" w:rsidRDefault="00790A2B">
      <w:pPr>
        <w:spacing w:after="200" w:line="276" w:lineRule="auto"/>
        <w:rPr>
          <w:rStyle w:val="Strong"/>
        </w:rPr>
      </w:pPr>
    </w:p>
    <w:p w14:paraId="431D5A15" w14:textId="77777777" w:rsidR="00C27D09" w:rsidRDefault="00C27D09">
      <w:pPr>
        <w:spacing w:after="200" w:line="276" w:lineRule="auto"/>
        <w:rPr>
          <w:rStyle w:val="Strong"/>
        </w:rPr>
      </w:pPr>
    </w:p>
    <w:tbl>
      <w:tblPr>
        <w:tblStyle w:val="TableGrid"/>
        <w:tblW w:w="0" w:type="auto"/>
        <w:tblBorders>
          <w:top w:val="single" w:sz="4" w:space="0" w:color="969696"/>
          <w:left w:val="single" w:sz="4" w:space="0" w:color="969696"/>
          <w:bottom w:val="single" w:sz="4" w:space="0" w:color="969696"/>
          <w:right w:val="single" w:sz="4" w:space="0" w:color="969696"/>
          <w:insideH w:val="single" w:sz="4" w:space="0" w:color="969696"/>
          <w:insideV w:val="single" w:sz="4" w:space="0" w:color="969696"/>
        </w:tblBorders>
        <w:tblLook w:val="04A0" w:firstRow="1" w:lastRow="0" w:firstColumn="1" w:lastColumn="0" w:noHBand="0" w:noVBand="1"/>
      </w:tblPr>
      <w:tblGrid>
        <w:gridCol w:w="9628"/>
      </w:tblGrid>
      <w:tr w:rsidR="00C27D09" w14:paraId="17C6BB7E" w14:textId="77777777" w:rsidTr="0095725F">
        <w:tc>
          <w:tcPr>
            <w:tcW w:w="9778" w:type="dxa"/>
          </w:tcPr>
          <w:p w14:paraId="5815AB8C" w14:textId="77777777" w:rsidR="0095725F" w:rsidRDefault="0095725F" w:rsidP="0095725F">
            <w:pPr>
              <w:jc w:val="center"/>
              <w:rPr>
                <w:rStyle w:val="Strong"/>
                <w:sz w:val="40"/>
                <w:szCs w:val="40"/>
              </w:rPr>
            </w:pPr>
          </w:p>
          <w:p w14:paraId="5263047B" w14:textId="76C85CB1" w:rsidR="0095725F" w:rsidRPr="00CF35BE" w:rsidRDefault="00CE4F7A" w:rsidP="0095725F">
            <w:pPr>
              <w:jc w:val="center"/>
              <w:rPr>
                <w:rStyle w:val="Strong"/>
                <w:color w:val="auto"/>
                <w:sz w:val="40"/>
                <w:szCs w:val="40"/>
              </w:rPr>
            </w:pPr>
            <w:r>
              <w:rPr>
                <w:rStyle w:val="Strong"/>
                <w:color w:val="auto"/>
                <w:sz w:val="40"/>
                <w:szCs w:val="40"/>
              </w:rPr>
              <w:t>F</w:t>
            </w:r>
            <w:r>
              <w:rPr>
                <w:rStyle w:val="Strong"/>
                <w:sz w:val="40"/>
                <w:szCs w:val="40"/>
              </w:rPr>
              <w:t>unctional</w:t>
            </w:r>
            <w:r w:rsidR="00DF1C7E">
              <w:rPr>
                <w:rStyle w:val="Strong"/>
                <w:sz w:val="40"/>
                <w:szCs w:val="40"/>
              </w:rPr>
              <w:t xml:space="preserve"> </w:t>
            </w:r>
            <w:r w:rsidR="001D66FE">
              <w:rPr>
                <w:rStyle w:val="Strong"/>
                <w:sz w:val="40"/>
                <w:szCs w:val="40"/>
              </w:rPr>
              <w:t>ha</w:t>
            </w:r>
            <w:r w:rsidR="002D4C6C">
              <w:rPr>
                <w:rStyle w:val="Strong"/>
                <w:sz w:val="40"/>
                <w:szCs w:val="40"/>
              </w:rPr>
              <w:t>ndbook</w:t>
            </w:r>
          </w:p>
          <w:p w14:paraId="3BAFCEBB" w14:textId="77777777" w:rsidR="0095725F" w:rsidRPr="00CF35BE" w:rsidRDefault="0095725F" w:rsidP="0095725F">
            <w:pPr>
              <w:jc w:val="center"/>
              <w:rPr>
                <w:rStyle w:val="Strong"/>
                <w:color w:val="auto"/>
                <w:sz w:val="40"/>
                <w:szCs w:val="40"/>
              </w:rPr>
            </w:pPr>
          </w:p>
          <w:p w14:paraId="629AB2EC" w14:textId="00B98A12" w:rsidR="0095725F" w:rsidRPr="00CF35BE" w:rsidRDefault="00DF1C7E" w:rsidP="0095725F">
            <w:pPr>
              <w:jc w:val="center"/>
              <w:rPr>
                <w:rStyle w:val="Strong"/>
                <w:color w:val="auto"/>
                <w:sz w:val="40"/>
                <w:szCs w:val="40"/>
              </w:rPr>
            </w:pPr>
            <w:r>
              <w:rPr>
                <w:rStyle w:val="Strong"/>
                <w:color w:val="auto"/>
                <w:sz w:val="40"/>
                <w:szCs w:val="40"/>
              </w:rPr>
              <w:t>INCIDENT MANAGEMENT in TIS 2020</w:t>
            </w:r>
          </w:p>
          <w:p w14:paraId="63CF0384" w14:textId="77777777" w:rsidR="00C27D09" w:rsidRDefault="00C27D09">
            <w:pPr>
              <w:spacing w:after="200" w:line="276" w:lineRule="auto"/>
              <w:rPr>
                <w:rStyle w:val="Strong"/>
              </w:rPr>
            </w:pPr>
          </w:p>
        </w:tc>
      </w:tr>
    </w:tbl>
    <w:p w14:paraId="3E1390C3" w14:textId="77777777" w:rsidR="0095725F" w:rsidRDefault="0095725F" w:rsidP="00790A2B">
      <w:pPr>
        <w:rPr>
          <w:rStyle w:val="Strong"/>
        </w:rPr>
      </w:pPr>
    </w:p>
    <w:p w14:paraId="0FA56754" w14:textId="77777777" w:rsidR="0095725F" w:rsidRDefault="0095725F" w:rsidP="00790A2B">
      <w:pPr>
        <w:rPr>
          <w:rStyle w:val="Strong"/>
        </w:rPr>
      </w:pPr>
    </w:p>
    <w:p w14:paraId="5779B6DD" w14:textId="77777777" w:rsidR="0095725F" w:rsidRDefault="0095725F" w:rsidP="00790A2B">
      <w:pPr>
        <w:rPr>
          <w:rStyle w:val="Strong"/>
        </w:rPr>
      </w:pPr>
    </w:p>
    <w:p w14:paraId="736922B6" w14:textId="77777777" w:rsidR="0095725F" w:rsidRDefault="0095725F" w:rsidP="00790A2B">
      <w:pPr>
        <w:rPr>
          <w:rStyle w:val="Strong"/>
        </w:rPr>
      </w:pPr>
    </w:p>
    <w:p w14:paraId="23658592" w14:textId="77777777" w:rsidR="0095725F" w:rsidRDefault="0095725F" w:rsidP="00790A2B">
      <w:pPr>
        <w:rPr>
          <w:rStyle w:val="Strong"/>
        </w:rPr>
      </w:pPr>
    </w:p>
    <w:p w14:paraId="08C209C9" w14:textId="77777777" w:rsidR="0025377D" w:rsidRDefault="0025377D" w:rsidP="00790A2B">
      <w:pPr>
        <w:rPr>
          <w:rStyle w:val="Strong"/>
        </w:rPr>
      </w:pPr>
    </w:p>
    <w:p w14:paraId="16FE0C09" w14:textId="77777777" w:rsidR="0025377D" w:rsidRDefault="0025377D" w:rsidP="00790A2B">
      <w:pPr>
        <w:rPr>
          <w:rStyle w:val="Strong"/>
        </w:rPr>
      </w:pPr>
    </w:p>
    <w:p w14:paraId="2B206899" w14:textId="77777777" w:rsidR="0095725F" w:rsidRDefault="0095725F" w:rsidP="00790A2B">
      <w:pPr>
        <w:rPr>
          <w:rStyle w:val="Strong"/>
        </w:rPr>
      </w:pPr>
    </w:p>
    <w:p w14:paraId="15597952" w14:textId="0A5CE834" w:rsidR="00415249" w:rsidRDefault="0095725F" w:rsidP="00415249">
      <w:pPr>
        <w:jc w:val="center"/>
        <w:rPr>
          <w:rStyle w:val="Strong"/>
          <w:b w:val="0"/>
          <w:bCs w:val="0"/>
          <w:color w:val="BF873D"/>
          <w:sz w:val="26"/>
          <w:szCs w:val="26"/>
        </w:rPr>
      </w:pPr>
      <w:r w:rsidRPr="00CF35BE">
        <w:rPr>
          <w:rStyle w:val="Strong"/>
          <w:b w:val="0"/>
          <w:color w:val="auto"/>
          <w:sz w:val="26"/>
          <w:szCs w:val="26"/>
        </w:rPr>
        <w:t>RailNetEurope</w:t>
      </w:r>
      <w:r w:rsidRPr="00CF35BE">
        <w:rPr>
          <w:rStyle w:val="Strong"/>
          <w:b w:val="0"/>
          <w:color w:val="auto"/>
          <w:sz w:val="26"/>
          <w:szCs w:val="26"/>
        </w:rPr>
        <w:br/>
        <w:t>Oelzeltgasse 3/</w:t>
      </w:r>
      <w:r w:rsidR="00895029">
        <w:rPr>
          <w:rStyle w:val="Strong"/>
          <w:b w:val="0"/>
          <w:color w:val="auto"/>
          <w:sz w:val="26"/>
          <w:szCs w:val="26"/>
        </w:rPr>
        <w:t>9</w:t>
      </w:r>
      <w:r w:rsidRPr="00CF35BE">
        <w:rPr>
          <w:rStyle w:val="Strong"/>
          <w:b w:val="0"/>
          <w:color w:val="auto"/>
          <w:sz w:val="26"/>
          <w:szCs w:val="26"/>
        </w:rPr>
        <w:br/>
        <w:t>AT-1030 Vienna</w:t>
      </w:r>
      <w:r w:rsidRPr="00CF35BE">
        <w:rPr>
          <w:rStyle w:val="Strong"/>
          <w:b w:val="0"/>
          <w:color w:val="auto"/>
          <w:sz w:val="26"/>
          <w:szCs w:val="26"/>
        </w:rPr>
        <w:br/>
      </w:r>
      <w:r w:rsidRPr="00CF35BE">
        <w:rPr>
          <w:rStyle w:val="Strong"/>
          <w:b w:val="0"/>
          <w:color w:val="auto"/>
          <w:sz w:val="26"/>
          <w:szCs w:val="26"/>
        </w:rPr>
        <w:br/>
        <w:t>Phone: +43 1 907 62 72 00</w:t>
      </w:r>
      <w:r w:rsidRPr="00CF35BE">
        <w:rPr>
          <w:rStyle w:val="Strong"/>
          <w:b w:val="0"/>
          <w:color w:val="auto"/>
          <w:sz w:val="26"/>
          <w:szCs w:val="26"/>
        </w:rPr>
        <w:br/>
      </w:r>
      <w:r w:rsidRPr="00CF35BE">
        <w:rPr>
          <w:rStyle w:val="Strong"/>
          <w:b w:val="0"/>
          <w:color w:val="auto"/>
          <w:sz w:val="26"/>
          <w:szCs w:val="26"/>
        </w:rPr>
        <w:br/>
      </w:r>
      <w:hyperlink r:id="rId9" w:history="1">
        <w:r w:rsidRPr="0095725F">
          <w:rPr>
            <w:rStyle w:val="Hyperlink"/>
            <w:color w:val="BF873D"/>
            <w:sz w:val="26"/>
            <w:szCs w:val="26"/>
            <w:u w:val="none"/>
          </w:rPr>
          <w:t>mailbox@rne.eu</w:t>
        </w:r>
      </w:hyperlink>
      <w:r w:rsidRPr="0095725F">
        <w:rPr>
          <w:rStyle w:val="Strong"/>
          <w:color w:val="BF873D"/>
          <w:sz w:val="26"/>
          <w:szCs w:val="26"/>
        </w:rPr>
        <w:br/>
      </w:r>
      <w:r w:rsidR="00415249">
        <w:rPr>
          <w:rStyle w:val="Strong"/>
          <w:b w:val="0"/>
          <w:bCs w:val="0"/>
          <w:color w:val="BF873D"/>
          <w:sz w:val="26"/>
          <w:szCs w:val="26"/>
        </w:rPr>
        <w:t>www.rne.eu</w:t>
      </w:r>
    </w:p>
    <w:p w14:paraId="248FFA0F" w14:textId="3526C5C0" w:rsidR="00415249" w:rsidRDefault="00415249">
      <w:pPr>
        <w:spacing w:after="200" w:line="276" w:lineRule="auto"/>
        <w:rPr>
          <w:rStyle w:val="Strong"/>
          <w:b w:val="0"/>
          <w:bCs w:val="0"/>
          <w:color w:val="BF873D"/>
          <w:sz w:val="26"/>
          <w:szCs w:val="26"/>
        </w:rPr>
      </w:pPr>
    </w:p>
    <w:p w14:paraId="2B7D22E1" w14:textId="7AAFDA31" w:rsidR="00FD1420" w:rsidRDefault="00FD1420">
      <w:pPr>
        <w:spacing w:after="200" w:line="276" w:lineRule="auto"/>
        <w:rPr>
          <w:rStyle w:val="Strong"/>
          <w:b w:val="0"/>
          <w:bCs w:val="0"/>
          <w:color w:val="BF873D"/>
          <w:sz w:val="26"/>
          <w:szCs w:val="26"/>
        </w:rPr>
      </w:pPr>
    </w:p>
    <w:p w14:paraId="47527C71" w14:textId="427CD198" w:rsidR="00FD1420" w:rsidRDefault="00FD1420">
      <w:pPr>
        <w:spacing w:after="200" w:line="276" w:lineRule="auto"/>
        <w:rPr>
          <w:rStyle w:val="Strong"/>
          <w:b w:val="0"/>
          <w:bCs w:val="0"/>
          <w:color w:val="BF873D"/>
          <w:sz w:val="26"/>
          <w:szCs w:val="26"/>
        </w:rPr>
      </w:pPr>
    </w:p>
    <w:p w14:paraId="49818631" w14:textId="0905D4B4" w:rsidR="00FD1420" w:rsidRDefault="00FD1420">
      <w:pPr>
        <w:spacing w:after="200" w:line="276" w:lineRule="auto"/>
        <w:rPr>
          <w:rStyle w:val="Strong"/>
          <w:b w:val="0"/>
          <w:bCs w:val="0"/>
          <w:color w:val="BF873D"/>
          <w:sz w:val="26"/>
          <w:szCs w:val="26"/>
        </w:rPr>
      </w:pPr>
    </w:p>
    <w:p w14:paraId="3FBDBB22" w14:textId="6CC0D49A" w:rsidR="00FD1420" w:rsidRDefault="00FD1420">
      <w:pPr>
        <w:spacing w:after="200" w:line="276" w:lineRule="auto"/>
        <w:rPr>
          <w:rStyle w:val="Strong"/>
          <w:b w:val="0"/>
          <w:bCs w:val="0"/>
          <w:color w:val="BF873D"/>
          <w:sz w:val="26"/>
          <w:szCs w:val="26"/>
        </w:rPr>
      </w:pPr>
    </w:p>
    <w:sdt>
      <w:sdtPr>
        <w:rPr>
          <w:b/>
          <w:bCs/>
          <w:color w:val="BF873D"/>
          <w:sz w:val="28"/>
          <w:szCs w:val="28"/>
        </w:rPr>
        <w:id w:val="766809485"/>
        <w:docPartObj>
          <w:docPartGallery w:val="Table of Contents"/>
          <w:docPartUnique/>
        </w:docPartObj>
      </w:sdtPr>
      <w:sdtEndPr>
        <w:rPr>
          <w:noProof/>
          <w:color w:val="000000" w:themeColor="text1"/>
          <w:sz w:val="22"/>
          <w:szCs w:val="22"/>
        </w:rPr>
      </w:sdtEndPr>
      <w:sdtContent>
        <w:p w14:paraId="53B96AD2" w14:textId="71EC71E4" w:rsidR="00FD1420" w:rsidRPr="00267B69" w:rsidRDefault="00FD1420" w:rsidP="00267B69">
          <w:pPr>
            <w:rPr>
              <w:b/>
              <w:bCs/>
              <w:color w:val="BF873D"/>
              <w:sz w:val="28"/>
              <w:szCs w:val="28"/>
            </w:rPr>
          </w:pPr>
          <w:r w:rsidRPr="00267B69">
            <w:rPr>
              <w:b/>
              <w:bCs/>
              <w:color w:val="BF873D"/>
              <w:sz w:val="28"/>
              <w:szCs w:val="28"/>
            </w:rPr>
            <w:t>Table of Contents</w:t>
          </w:r>
        </w:p>
        <w:p w14:paraId="65DCD8E9" w14:textId="15B528FF" w:rsidR="00A81625" w:rsidRDefault="00FD1420">
          <w:pPr>
            <w:pStyle w:val="TOC1"/>
            <w:tabs>
              <w:tab w:val="left" w:pos="440"/>
              <w:tab w:val="right" w:leader="dot" w:pos="9628"/>
            </w:tabs>
            <w:rPr>
              <w:rFonts w:asciiTheme="minorHAnsi" w:eastAsiaTheme="minorEastAsia" w:hAnsiTheme="minorHAnsi"/>
              <w:noProof/>
              <w:color w:val="auto"/>
              <w:lang w:val="en-US"/>
            </w:rPr>
          </w:pPr>
          <w:r>
            <w:fldChar w:fldCharType="begin"/>
          </w:r>
          <w:r>
            <w:instrText xml:space="preserve"> TOC \o "1-3" \h \z \u </w:instrText>
          </w:r>
          <w:r>
            <w:fldChar w:fldCharType="separate"/>
          </w:r>
          <w:hyperlink w:anchor="_Toc35864825" w:history="1">
            <w:r w:rsidR="00A81625" w:rsidRPr="004F614B">
              <w:rPr>
                <w:rStyle w:val="Hyperlink"/>
                <w:noProof/>
              </w:rPr>
              <w:t>1</w:t>
            </w:r>
            <w:r w:rsidR="00A81625">
              <w:rPr>
                <w:rFonts w:asciiTheme="minorHAnsi" w:eastAsiaTheme="minorEastAsia" w:hAnsiTheme="minorHAnsi"/>
                <w:noProof/>
                <w:color w:val="auto"/>
                <w:lang w:val="en-US"/>
              </w:rPr>
              <w:tab/>
            </w:r>
            <w:r w:rsidR="00A81625" w:rsidRPr="004F614B">
              <w:rPr>
                <w:rStyle w:val="Hyperlink"/>
                <w:noProof/>
              </w:rPr>
              <w:t>Introduction</w:t>
            </w:r>
            <w:r w:rsidR="00A81625">
              <w:rPr>
                <w:noProof/>
                <w:webHidden/>
              </w:rPr>
              <w:tab/>
            </w:r>
            <w:r w:rsidR="00A81625">
              <w:rPr>
                <w:noProof/>
                <w:webHidden/>
              </w:rPr>
              <w:fldChar w:fldCharType="begin"/>
            </w:r>
            <w:r w:rsidR="00A81625">
              <w:rPr>
                <w:noProof/>
                <w:webHidden/>
              </w:rPr>
              <w:instrText xml:space="preserve"> PAGEREF _Toc35864825 \h </w:instrText>
            </w:r>
            <w:r w:rsidR="00A81625">
              <w:rPr>
                <w:noProof/>
                <w:webHidden/>
              </w:rPr>
            </w:r>
            <w:r w:rsidR="00A81625">
              <w:rPr>
                <w:noProof/>
                <w:webHidden/>
              </w:rPr>
              <w:fldChar w:fldCharType="separate"/>
            </w:r>
            <w:r w:rsidR="00A81625">
              <w:rPr>
                <w:noProof/>
                <w:webHidden/>
              </w:rPr>
              <w:t>3</w:t>
            </w:r>
            <w:r w:rsidR="00A81625">
              <w:rPr>
                <w:noProof/>
                <w:webHidden/>
              </w:rPr>
              <w:fldChar w:fldCharType="end"/>
            </w:r>
          </w:hyperlink>
        </w:p>
        <w:p w14:paraId="647A5582" w14:textId="32BF8D8F" w:rsidR="00A81625" w:rsidRDefault="00583BEA">
          <w:pPr>
            <w:pStyle w:val="TOC1"/>
            <w:tabs>
              <w:tab w:val="left" w:pos="440"/>
              <w:tab w:val="right" w:leader="dot" w:pos="9628"/>
            </w:tabs>
            <w:rPr>
              <w:rFonts w:asciiTheme="minorHAnsi" w:eastAsiaTheme="minorEastAsia" w:hAnsiTheme="minorHAnsi"/>
              <w:noProof/>
              <w:color w:val="auto"/>
              <w:lang w:val="en-US"/>
            </w:rPr>
          </w:pPr>
          <w:hyperlink w:anchor="_Toc35864826" w:history="1">
            <w:r w:rsidR="00A81625" w:rsidRPr="004F614B">
              <w:rPr>
                <w:rStyle w:val="Hyperlink"/>
                <w:noProof/>
              </w:rPr>
              <w:t>2</w:t>
            </w:r>
            <w:r w:rsidR="00A81625">
              <w:rPr>
                <w:rFonts w:asciiTheme="minorHAnsi" w:eastAsiaTheme="minorEastAsia" w:hAnsiTheme="minorHAnsi"/>
                <w:noProof/>
                <w:color w:val="auto"/>
                <w:lang w:val="en-US"/>
              </w:rPr>
              <w:tab/>
            </w:r>
            <w:r w:rsidR="00A81625" w:rsidRPr="004F614B">
              <w:rPr>
                <w:rStyle w:val="Hyperlink"/>
                <w:noProof/>
              </w:rPr>
              <w:t>About Incident management tool</w:t>
            </w:r>
            <w:r w:rsidR="00A81625">
              <w:rPr>
                <w:noProof/>
                <w:webHidden/>
              </w:rPr>
              <w:tab/>
            </w:r>
            <w:r w:rsidR="00A81625">
              <w:rPr>
                <w:noProof/>
                <w:webHidden/>
              </w:rPr>
              <w:fldChar w:fldCharType="begin"/>
            </w:r>
            <w:r w:rsidR="00A81625">
              <w:rPr>
                <w:noProof/>
                <w:webHidden/>
              </w:rPr>
              <w:instrText xml:space="preserve"> PAGEREF _Toc35864826 \h </w:instrText>
            </w:r>
            <w:r w:rsidR="00A81625">
              <w:rPr>
                <w:noProof/>
                <w:webHidden/>
              </w:rPr>
            </w:r>
            <w:r w:rsidR="00A81625">
              <w:rPr>
                <w:noProof/>
                <w:webHidden/>
              </w:rPr>
              <w:fldChar w:fldCharType="separate"/>
            </w:r>
            <w:r w:rsidR="00A81625">
              <w:rPr>
                <w:noProof/>
                <w:webHidden/>
              </w:rPr>
              <w:t>4</w:t>
            </w:r>
            <w:r w:rsidR="00A81625">
              <w:rPr>
                <w:noProof/>
                <w:webHidden/>
              </w:rPr>
              <w:fldChar w:fldCharType="end"/>
            </w:r>
          </w:hyperlink>
        </w:p>
        <w:p w14:paraId="442F4786" w14:textId="624B5AD8" w:rsidR="00A81625" w:rsidRDefault="00583BEA">
          <w:pPr>
            <w:pStyle w:val="TOC2"/>
            <w:tabs>
              <w:tab w:val="left" w:pos="880"/>
              <w:tab w:val="right" w:leader="dot" w:pos="9628"/>
            </w:tabs>
            <w:rPr>
              <w:rFonts w:asciiTheme="minorHAnsi" w:eastAsiaTheme="minorEastAsia" w:hAnsiTheme="minorHAnsi"/>
              <w:noProof/>
              <w:color w:val="auto"/>
              <w:lang w:val="en-US"/>
            </w:rPr>
          </w:pPr>
          <w:hyperlink w:anchor="_Toc35864827" w:history="1">
            <w:r w:rsidR="00A81625" w:rsidRPr="004F614B">
              <w:rPr>
                <w:rStyle w:val="Hyperlink"/>
                <w:noProof/>
              </w:rPr>
              <w:t>2.1</w:t>
            </w:r>
            <w:r w:rsidR="00A81625">
              <w:rPr>
                <w:rFonts w:asciiTheme="minorHAnsi" w:eastAsiaTheme="minorEastAsia" w:hAnsiTheme="minorHAnsi"/>
                <w:noProof/>
                <w:color w:val="auto"/>
                <w:lang w:val="en-US"/>
              </w:rPr>
              <w:tab/>
            </w:r>
            <w:r w:rsidR="00A81625" w:rsidRPr="004F614B">
              <w:rPr>
                <w:rStyle w:val="Hyperlink"/>
                <w:noProof/>
              </w:rPr>
              <w:t>Usage - Business case</w:t>
            </w:r>
            <w:r w:rsidR="00A81625">
              <w:rPr>
                <w:noProof/>
                <w:webHidden/>
              </w:rPr>
              <w:tab/>
            </w:r>
            <w:r w:rsidR="00A81625">
              <w:rPr>
                <w:noProof/>
                <w:webHidden/>
              </w:rPr>
              <w:fldChar w:fldCharType="begin"/>
            </w:r>
            <w:r w:rsidR="00A81625">
              <w:rPr>
                <w:noProof/>
                <w:webHidden/>
              </w:rPr>
              <w:instrText xml:space="preserve"> PAGEREF _Toc35864827 \h </w:instrText>
            </w:r>
            <w:r w:rsidR="00A81625">
              <w:rPr>
                <w:noProof/>
                <w:webHidden/>
              </w:rPr>
            </w:r>
            <w:r w:rsidR="00A81625">
              <w:rPr>
                <w:noProof/>
                <w:webHidden/>
              </w:rPr>
              <w:fldChar w:fldCharType="separate"/>
            </w:r>
            <w:r w:rsidR="00A81625">
              <w:rPr>
                <w:noProof/>
                <w:webHidden/>
              </w:rPr>
              <w:t>4</w:t>
            </w:r>
            <w:r w:rsidR="00A81625">
              <w:rPr>
                <w:noProof/>
                <w:webHidden/>
              </w:rPr>
              <w:fldChar w:fldCharType="end"/>
            </w:r>
          </w:hyperlink>
        </w:p>
        <w:p w14:paraId="64D7BDB6" w14:textId="3159B57D" w:rsidR="00A81625" w:rsidRDefault="00583BEA">
          <w:pPr>
            <w:pStyle w:val="TOC2"/>
            <w:tabs>
              <w:tab w:val="left" w:pos="880"/>
              <w:tab w:val="right" w:leader="dot" w:pos="9628"/>
            </w:tabs>
            <w:rPr>
              <w:rFonts w:asciiTheme="minorHAnsi" w:eastAsiaTheme="minorEastAsia" w:hAnsiTheme="minorHAnsi"/>
              <w:noProof/>
              <w:color w:val="auto"/>
              <w:lang w:val="en-US"/>
            </w:rPr>
          </w:pPr>
          <w:hyperlink w:anchor="_Toc35864828" w:history="1">
            <w:r w:rsidR="00A81625" w:rsidRPr="004F614B">
              <w:rPr>
                <w:rStyle w:val="Hyperlink"/>
                <w:noProof/>
              </w:rPr>
              <w:t>2.2</w:t>
            </w:r>
            <w:r w:rsidR="00A81625">
              <w:rPr>
                <w:rFonts w:asciiTheme="minorHAnsi" w:eastAsiaTheme="minorEastAsia" w:hAnsiTheme="minorHAnsi"/>
                <w:noProof/>
                <w:color w:val="auto"/>
                <w:lang w:val="en-US"/>
              </w:rPr>
              <w:tab/>
            </w:r>
            <w:r w:rsidR="00A81625" w:rsidRPr="004F614B">
              <w:rPr>
                <w:rStyle w:val="Hyperlink"/>
                <w:noProof/>
              </w:rPr>
              <w:t>User management</w:t>
            </w:r>
            <w:r w:rsidR="00A81625">
              <w:rPr>
                <w:noProof/>
                <w:webHidden/>
              </w:rPr>
              <w:tab/>
            </w:r>
            <w:r w:rsidR="00A81625">
              <w:rPr>
                <w:noProof/>
                <w:webHidden/>
              </w:rPr>
              <w:fldChar w:fldCharType="begin"/>
            </w:r>
            <w:r w:rsidR="00A81625">
              <w:rPr>
                <w:noProof/>
                <w:webHidden/>
              </w:rPr>
              <w:instrText xml:space="preserve"> PAGEREF _Toc35864828 \h </w:instrText>
            </w:r>
            <w:r w:rsidR="00A81625">
              <w:rPr>
                <w:noProof/>
                <w:webHidden/>
              </w:rPr>
            </w:r>
            <w:r w:rsidR="00A81625">
              <w:rPr>
                <w:noProof/>
                <w:webHidden/>
              </w:rPr>
              <w:fldChar w:fldCharType="separate"/>
            </w:r>
            <w:r w:rsidR="00A81625">
              <w:rPr>
                <w:noProof/>
                <w:webHidden/>
              </w:rPr>
              <w:t>5</w:t>
            </w:r>
            <w:r w:rsidR="00A81625">
              <w:rPr>
                <w:noProof/>
                <w:webHidden/>
              </w:rPr>
              <w:fldChar w:fldCharType="end"/>
            </w:r>
          </w:hyperlink>
        </w:p>
        <w:p w14:paraId="4395EDBF" w14:textId="5630DE28" w:rsidR="00A81625" w:rsidRDefault="00583BEA">
          <w:pPr>
            <w:pStyle w:val="TOC3"/>
            <w:tabs>
              <w:tab w:val="left" w:pos="1320"/>
              <w:tab w:val="right" w:leader="dot" w:pos="9628"/>
            </w:tabs>
            <w:rPr>
              <w:rFonts w:asciiTheme="minorHAnsi" w:eastAsiaTheme="minorEastAsia" w:hAnsiTheme="minorHAnsi"/>
              <w:noProof/>
              <w:color w:val="auto"/>
              <w:lang w:val="en-US"/>
            </w:rPr>
          </w:pPr>
          <w:hyperlink w:anchor="_Toc35864829" w:history="1">
            <w:r w:rsidR="00A81625" w:rsidRPr="004F614B">
              <w:rPr>
                <w:rStyle w:val="Hyperlink"/>
                <w:noProof/>
              </w:rPr>
              <w:t>2.2.1</w:t>
            </w:r>
            <w:r w:rsidR="00A81625">
              <w:rPr>
                <w:rFonts w:asciiTheme="minorHAnsi" w:eastAsiaTheme="minorEastAsia" w:hAnsiTheme="minorHAnsi"/>
                <w:noProof/>
                <w:color w:val="auto"/>
                <w:lang w:val="en-US"/>
              </w:rPr>
              <w:tab/>
            </w:r>
            <w:r w:rsidR="00A81625" w:rsidRPr="004F614B">
              <w:rPr>
                <w:rStyle w:val="Hyperlink"/>
                <w:noProof/>
              </w:rPr>
              <w:t>User roles</w:t>
            </w:r>
            <w:r w:rsidR="00A81625">
              <w:rPr>
                <w:noProof/>
                <w:webHidden/>
              </w:rPr>
              <w:tab/>
            </w:r>
            <w:r w:rsidR="00A81625">
              <w:rPr>
                <w:noProof/>
                <w:webHidden/>
              </w:rPr>
              <w:fldChar w:fldCharType="begin"/>
            </w:r>
            <w:r w:rsidR="00A81625">
              <w:rPr>
                <w:noProof/>
                <w:webHidden/>
              </w:rPr>
              <w:instrText xml:space="preserve"> PAGEREF _Toc35864829 \h </w:instrText>
            </w:r>
            <w:r w:rsidR="00A81625">
              <w:rPr>
                <w:noProof/>
                <w:webHidden/>
              </w:rPr>
            </w:r>
            <w:r w:rsidR="00A81625">
              <w:rPr>
                <w:noProof/>
                <w:webHidden/>
              </w:rPr>
              <w:fldChar w:fldCharType="separate"/>
            </w:r>
            <w:r w:rsidR="00A81625">
              <w:rPr>
                <w:noProof/>
                <w:webHidden/>
              </w:rPr>
              <w:t>5</w:t>
            </w:r>
            <w:r w:rsidR="00A81625">
              <w:rPr>
                <w:noProof/>
                <w:webHidden/>
              </w:rPr>
              <w:fldChar w:fldCharType="end"/>
            </w:r>
          </w:hyperlink>
        </w:p>
        <w:p w14:paraId="69CE912D" w14:textId="439314F8" w:rsidR="00A81625" w:rsidRDefault="00583BEA">
          <w:pPr>
            <w:pStyle w:val="TOC3"/>
            <w:tabs>
              <w:tab w:val="left" w:pos="1320"/>
              <w:tab w:val="right" w:leader="dot" w:pos="9628"/>
            </w:tabs>
            <w:rPr>
              <w:rFonts w:asciiTheme="minorHAnsi" w:eastAsiaTheme="minorEastAsia" w:hAnsiTheme="minorHAnsi"/>
              <w:noProof/>
              <w:color w:val="auto"/>
              <w:lang w:val="en-US"/>
            </w:rPr>
          </w:pPr>
          <w:hyperlink w:anchor="_Toc35864830" w:history="1">
            <w:r w:rsidR="00A81625" w:rsidRPr="004F614B">
              <w:rPr>
                <w:rStyle w:val="Hyperlink"/>
                <w:noProof/>
              </w:rPr>
              <w:t>2.2.2</w:t>
            </w:r>
            <w:r w:rsidR="00A81625">
              <w:rPr>
                <w:rFonts w:asciiTheme="minorHAnsi" w:eastAsiaTheme="minorEastAsia" w:hAnsiTheme="minorHAnsi"/>
                <w:noProof/>
                <w:color w:val="auto"/>
                <w:lang w:val="en-US"/>
              </w:rPr>
              <w:tab/>
            </w:r>
            <w:r w:rsidR="00A81625" w:rsidRPr="004F614B">
              <w:rPr>
                <w:rStyle w:val="Hyperlink"/>
                <w:noProof/>
              </w:rPr>
              <w:t>User rights</w:t>
            </w:r>
            <w:r w:rsidR="00A81625">
              <w:rPr>
                <w:noProof/>
                <w:webHidden/>
              </w:rPr>
              <w:tab/>
            </w:r>
            <w:r w:rsidR="00A81625">
              <w:rPr>
                <w:noProof/>
                <w:webHidden/>
              </w:rPr>
              <w:fldChar w:fldCharType="begin"/>
            </w:r>
            <w:r w:rsidR="00A81625">
              <w:rPr>
                <w:noProof/>
                <w:webHidden/>
              </w:rPr>
              <w:instrText xml:space="preserve"> PAGEREF _Toc35864830 \h </w:instrText>
            </w:r>
            <w:r w:rsidR="00A81625">
              <w:rPr>
                <w:noProof/>
                <w:webHidden/>
              </w:rPr>
            </w:r>
            <w:r w:rsidR="00A81625">
              <w:rPr>
                <w:noProof/>
                <w:webHidden/>
              </w:rPr>
              <w:fldChar w:fldCharType="separate"/>
            </w:r>
            <w:r w:rsidR="00A81625">
              <w:rPr>
                <w:noProof/>
                <w:webHidden/>
              </w:rPr>
              <w:t>6</w:t>
            </w:r>
            <w:r w:rsidR="00A81625">
              <w:rPr>
                <w:noProof/>
                <w:webHidden/>
              </w:rPr>
              <w:fldChar w:fldCharType="end"/>
            </w:r>
          </w:hyperlink>
        </w:p>
        <w:p w14:paraId="34A44E8E" w14:textId="056411B9" w:rsidR="00A81625" w:rsidRDefault="00583BEA">
          <w:pPr>
            <w:pStyle w:val="TOC3"/>
            <w:tabs>
              <w:tab w:val="left" w:pos="1320"/>
              <w:tab w:val="right" w:leader="dot" w:pos="9628"/>
            </w:tabs>
            <w:rPr>
              <w:rFonts w:asciiTheme="minorHAnsi" w:eastAsiaTheme="minorEastAsia" w:hAnsiTheme="minorHAnsi"/>
              <w:noProof/>
              <w:color w:val="auto"/>
              <w:lang w:val="en-US"/>
            </w:rPr>
          </w:pPr>
          <w:hyperlink w:anchor="_Toc35864831" w:history="1">
            <w:r w:rsidR="00A81625" w:rsidRPr="004F614B">
              <w:rPr>
                <w:rStyle w:val="Hyperlink"/>
                <w:noProof/>
              </w:rPr>
              <w:t>2.2.3</w:t>
            </w:r>
            <w:r w:rsidR="00A81625">
              <w:rPr>
                <w:rFonts w:asciiTheme="minorHAnsi" w:eastAsiaTheme="minorEastAsia" w:hAnsiTheme="minorHAnsi"/>
                <w:noProof/>
                <w:color w:val="auto"/>
                <w:lang w:val="en-US"/>
              </w:rPr>
              <w:tab/>
            </w:r>
            <w:r w:rsidR="00A81625" w:rsidRPr="004F614B">
              <w:rPr>
                <w:rStyle w:val="Hyperlink"/>
                <w:noProof/>
              </w:rPr>
              <w:t>User preferences</w:t>
            </w:r>
            <w:r w:rsidR="00A81625">
              <w:rPr>
                <w:noProof/>
                <w:webHidden/>
              </w:rPr>
              <w:tab/>
            </w:r>
            <w:r w:rsidR="00A81625">
              <w:rPr>
                <w:noProof/>
                <w:webHidden/>
              </w:rPr>
              <w:fldChar w:fldCharType="begin"/>
            </w:r>
            <w:r w:rsidR="00A81625">
              <w:rPr>
                <w:noProof/>
                <w:webHidden/>
              </w:rPr>
              <w:instrText xml:space="preserve"> PAGEREF _Toc35864831 \h </w:instrText>
            </w:r>
            <w:r w:rsidR="00A81625">
              <w:rPr>
                <w:noProof/>
                <w:webHidden/>
              </w:rPr>
            </w:r>
            <w:r w:rsidR="00A81625">
              <w:rPr>
                <w:noProof/>
                <w:webHidden/>
              </w:rPr>
              <w:fldChar w:fldCharType="separate"/>
            </w:r>
            <w:r w:rsidR="00A81625">
              <w:rPr>
                <w:noProof/>
                <w:webHidden/>
              </w:rPr>
              <w:t>7</w:t>
            </w:r>
            <w:r w:rsidR="00A81625">
              <w:rPr>
                <w:noProof/>
                <w:webHidden/>
              </w:rPr>
              <w:fldChar w:fldCharType="end"/>
            </w:r>
          </w:hyperlink>
        </w:p>
        <w:p w14:paraId="1E6663F2" w14:textId="73D8278B" w:rsidR="00A81625" w:rsidRDefault="00583BEA">
          <w:pPr>
            <w:pStyle w:val="TOC2"/>
            <w:tabs>
              <w:tab w:val="left" w:pos="880"/>
              <w:tab w:val="right" w:leader="dot" w:pos="9628"/>
            </w:tabs>
            <w:rPr>
              <w:rFonts w:asciiTheme="minorHAnsi" w:eastAsiaTheme="minorEastAsia" w:hAnsiTheme="minorHAnsi"/>
              <w:noProof/>
              <w:color w:val="auto"/>
              <w:lang w:val="en-US"/>
            </w:rPr>
          </w:pPr>
          <w:hyperlink w:anchor="_Toc35864832" w:history="1">
            <w:r w:rsidR="00A81625" w:rsidRPr="004F614B">
              <w:rPr>
                <w:rStyle w:val="Hyperlink"/>
                <w:noProof/>
              </w:rPr>
              <w:t>2.3</w:t>
            </w:r>
            <w:r w:rsidR="00A81625">
              <w:rPr>
                <w:rFonts w:asciiTheme="minorHAnsi" w:eastAsiaTheme="minorEastAsia" w:hAnsiTheme="minorHAnsi"/>
                <w:noProof/>
                <w:color w:val="auto"/>
                <w:lang w:val="en-US"/>
              </w:rPr>
              <w:tab/>
            </w:r>
            <w:r w:rsidR="00A81625" w:rsidRPr="004F614B">
              <w:rPr>
                <w:rStyle w:val="Hyperlink"/>
                <w:noProof/>
              </w:rPr>
              <w:t>Translation management</w:t>
            </w:r>
            <w:r w:rsidR="00A81625">
              <w:rPr>
                <w:noProof/>
                <w:webHidden/>
              </w:rPr>
              <w:tab/>
            </w:r>
            <w:r w:rsidR="00A81625">
              <w:rPr>
                <w:noProof/>
                <w:webHidden/>
              </w:rPr>
              <w:fldChar w:fldCharType="begin"/>
            </w:r>
            <w:r w:rsidR="00A81625">
              <w:rPr>
                <w:noProof/>
                <w:webHidden/>
              </w:rPr>
              <w:instrText xml:space="preserve"> PAGEREF _Toc35864832 \h </w:instrText>
            </w:r>
            <w:r w:rsidR="00A81625">
              <w:rPr>
                <w:noProof/>
                <w:webHidden/>
              </w:rPr>
            </w:r>
            <w:r w:rsidR="00A81625">
              <w:rPr>
                <w:noProof/>
                <w:webHidden/>
              </w:rPr>
              <w:fldChar w:fldCharType="separate"/>
            </w:r>
            <w:r w:rsidR="00A81625">
              <w:rPr>
                <w:noProof/>
                <w:webHidden/>
              </w:rPr>
              <w:t>8</w:t>
            </w:r>
            <w:r w:rsidR="00A81625">
              <w:rPr>
                <w:noProof/>
                <w:webHidden/>
              </w:rPr>
              <w:fldChar w:fldCharType="end"/>
            </w:r>
          </w:hyperlink>
        </w:p>
        <w:p w14:paraId="591503E5" w14:textId="4558FF69" w:rsidR="00A81625" w:rsidRDefault="00583BEA">
          <w:pPr>
            <w:pStyle w:val="TOC1"/>
            <w:tabs>
              <w:tab w:val="left" w:pos="440"/>
              <w:tab w:val="right" w:leader="dot" w:pos="9628"/>
            </w:tabs>
            <w:rPr>
              <w:rFonts w:asciiTheme="minorHAnsi" w:eastAsiaTheme="minorEastAsia" w:hAnsiTheme="minorHAnsi"/>
              <w:noProof/>
              <w:color w:val="auto"/>
              <w:lang w:val="en-US"/>
            </w:rPr>
          </w:pPr>
          <w:hyperlink w:anchor="_Toc35864833" w:history="1">
            <w:r w:rsidR="00A81625" w:rsidRPr="004F614B">
              <w:rPr>
                <w:rStyle w:val="Hyperlink"/>
                <w:noProof/>
              </w:rPr>
              <w:t>3</w:t>
            </w:r>
            <w:r w:rsidR="00A81625">
              <w:rPr>
                <w:rFonts w:asciiTheme="minorHAnsi" w:eastAsiaTheme="minorEastAsia" w:hAnsiTheme="minorHAnsi"/>
                <w:noProof/>
                <w:color w:val="auto"/>
                <w:lang w:val="en-US"/>
              </w:rPr>
              <w:tab/>
            </w:r>
            <w:r w:rsidR="00A81625" w:rsidRPr="004F614B">
              <w:rPr>
                <w:rStyle w:val="Hyperlink"/>
                <w:noProof/>
              </w:rPr>
              <w:t>Main functions – functional specification of tool</w:t>
            </w:r>
            <w:r w:rsidR="00A81625">
              <w:rPr>
                <w:noProof/>
                <w:webHidden/>
              </w:rPr>
              <w:tab/>
            </w:r>
            <w:r w:rsidR="00A81625">
              <w:rPr>
                <w:noProof/>
                <w:webHidden/>
              </w:rPr>
              <w:fldChar w:fldCharType="begin"/>
            </w:r>
            <w:r w:rsidR="00A81625">
              <w:rPr>
                <w:noProof/>
                <w:webHidden/>
              </w:rPr>
              <w:instrText xml:space="preserve"> PAGEREF _Toc35864833 \h </w:instrText>
            </w:r>
            <w:r w:rsidR="00A81625">
              <w:rPr>
                <w:noProof/>
                <w:webHidden/>
              </w:rPr>
            </w:r>
            <w:r w:rsidR="00A81625">
              <w:rPr>
                <w:noProof/>
                <w:webHidden/>
              </w:rPr>
              <w:fldChar w:fldCharType="separate"/>
            </w:r>
            <w:r w:rsidR="00A81625">
              <w:rPr>
                <w:noProof/>
                <w:webHidden/>
              </w:rPr>
              <w:t>10</w:t>
            </w:r>
            <w:r w:rsidR="00A81625">
              <w:rPr>
                <w:noProof/>
                <w:webHidden/>
              </w:rPr>
              <w:fldChar w:fldCharType="end"/>
            </w:r>
          </w:hyperlink>
        </w:p>
        <w:p w14:paraId="16433EE3" w14:textId="4102E4D6" w:rsidR="00A81625" w:rsidRDefault="00583BEA">
          <w:pPr>
            <w:pStyle w:val="TOC2"/>
            <w:tabs>
              <w:tab w:val="left" w:pos="880"/>
              <w:tab w:val="right" w:leader="dot" w:pos="9628"/>
            </w:tabs>
            <w:rPr>
              <w:rFonts w:asciiTheme="minorHAnsi" w:eastAsiaTheme="minorEastAsia" w:hAnsiTheme="minorHAnsi"/>
              <w:noProof/>
              <w:color w:val="auto"/>
              <w:lang w:val="en-US"/>
            </w:rPr>
          </w:pPr>
          <w:hyperlink w:anchor="_Toc35864834" w:history="1">
            <w:r w:rsidR="00A81625" w:rsidRPr="004F614B">
              <w:rPr>
                <w:rStyle w:val="Hyperlink"/>
                <w:noProof/>
              </w:rPr>
              <w:t>3.1</w:t>
            </w:r>
            <w:r w:rsidR="00A81625">
              <w:rPr>
                <w:rFonts w:asciiTheme="minorHAnsi" w:eastAsiaTheme="minorEastAsia" w:hAnsiTheme="minorHAnsi"/>
                <w:noProof/>
                <w:color w:val="auto"/>
                <w:lang w:val="en-US"/>
              </w:rPr>
              <w:tab/>
            </w:r>
            <w:r w:rsidR="00A81625" w:rsidRPr="004F614B">
              <w:rPr>
                <w:rStyle w:val="Hyperlink"/>
                <w:noProof/>
              </w:rPr>
              <w:t>Define interruption</w:t>
            </w:r>
            <w:r w:rsidR="00A81625">
              <w:rPr>
                <w:noProof/>
                <w:webHidden/>
              </w:rPr>
              <w:tab/>
            </w:r>
            <w:r w:rsidR="00A81625">
              <w:rPr>
                <w:noProof/>
                <w:webHidden/>
              </w:rPr>
              <w:fldChar w:fldCharType="begin"/>
            </w:r>
            <w:r w:rsidR="00A81625">
              <w:rPr>
                <w:noProof/>
                <w:webHidden/>
              </w:rPr>
              <w:instrText xml:space="preserve"> PAGEREF _Toc35864834 \h </w:instrText>
            </w:r>
            <w:r w:rsidR="00A81625">
              <w:rPr>
                <w:noProof/>
                <w:webHidden/>
              </w:rPr>
            </w:r>
            <w:r w:rsidR="00A81625">
              <w:rPr>
                <w:noProof/>
                <w:webHidden/>
              </w:rPr>
              <w:fldChar w:fldCharType="separate"/>
            </w:r>
            <w:r w:rsidR="00A81625">
              <w:rPr>
                <w:noProof/>
                <w:webHidden/>
              </w:rPr>
              <w:t>11</w:t>
            </w:r>
            <w:r w:rsidR="00A81625">
              <w:rPr>
                <w:noProof/>
                <w:webHidden/>
              </w:rPr>
              <w:fldChar w:fldCharType="end"/>
            </w:r>
          </w:hyperlink>
        </w:p>
        <w:p w14:paraId="2CD04403" w14:textId="166D1F8A" w:rsidR="00A81625" w:rsidRDefault="00583BEA">
          <w:pPr>
            <w:pStyle w:val="TOC3"/>
            <w:tabs>
              <w:tab w:val="left" w:pos="1320"/>
              <w:tab w:val="right" w:leader="dot" w:pos="9628"/>
            </w:tabs>
            <w:rPr>
              <w:rFonts w:asciiTheme="minorHAnsi" w:eastAsiaTheme="minorEastAsia" w:hAnsiTheme="minorHAnsi"/>
              <w:noProof/>
              <w:color w:val="auto"/>
              <w:lang w:val="en-US"/>
            </w:rPr>
          </w:pPr>
          <w:hyperlink w:anchor="_Toc35864835" w:history="1">
            <w:r w:rsidR="00A81625" w:rsidRPr="004F614B">
              <w:rPr>
                <w:rStyle w:val="Hyperlink"/>
                <w:noProof/>
              </w:rPr>
              <w:t>3.1.1</w:t>
            </w:r>
            <w:r w:rsidR="00A81625">
              <w:rPr>
                <w:rFonts w:asciiTheme="minorHAnsi" w:eastAsiaTheme="minorEastAsia" w:hAnsiTheme="minorHAnsi"/>
                <w:noProof/>
                <w:color w:val="auto"/>
                <w:lang w:val="en-US"/>
              </w:rPr>
              <w:tab/>
            </w:r>
            <w:r w:rsidR="00A81625" w:rsidRPr="004F614B">
              <w:rPr>
                <w:rStyle w:val="Hyperlink"/>
                <w:noProof/>
              </w:rPr>
              <w:t>Interruption definition page</w:t>
            </w:r>
            <w:r w:rsidR="00A81625">
              <w:rPr>
                <w:noProof/>
                <w:webHidden/>
              </w:rPr>
              <w:tab/>
            </w:r>
            <w:r w:rsidR="00A81625">
              <w:rPr>
                <w:noProof/>
                <w:webHidden/>
              </w:rPr>
              <w:fldChar w:fldCharType="begin"/>
            </w:r>
            <w:r w:rsidR="00A81625">
              <w:rPr>
                <w:noProof/>
                <w:webHidden/>
              </w:rPr>
              <w:instrText xml:space="preserve"> PAGEREF _Toc35864835 \h </w:instrText>
            </w:r>
            <w:r w:rsidR="00A81625">
              <w:rPr>
                <w:noProof/>
                <w:webHidden/>
              </w:rPr>
            </w:r>
            <w:r w:rsidR="00A81625">
              <w:rPr>
                <w:noProof/>
                <w:webHidden/>
              </w:rPr>
              <w:fldChar w:fldCharType="separate"/>
            </w:r>
            <w:r w:rsidR="00A81625">
              <w:rPr>
                <w:noProof/>
                <w:webHidden/>
              </w:rPr>
              <w:t>12</w:t>
            </w:r>
            <w:r w:rsidR="00A81625">
              <w:rPr>
                <w:noProof/>
                <w:webHidden/>
              </w:rPr>
              <w:fldChar w:fldCharType="end"/>
            </w:r>
          </w:hyperlink>
        </w:p>
        <w:p w14:paraId="4CCDEDBF" w14:textId="15A0568D" w:rsidR="00A81625" w:rsidRDefault="00583BEA">
          <w:pPr>
            <w:pStyle w:val="TOC3"/>
            <w:tabs>
              <w:tab w:val="left" w:pos="1320"/>
              <w:tab w:val="right" w:leader="dot" w:pos="9628"/>
            </w:tabs>
            <w:rPr>
              <w:rFonts w:asciiTheme="minorHAnsi" w:eastAsiaTheme="minorEastAsia" w:hAnsiTheme="minorHAnsi"/>
              <w:noProof/>
              <w:color w:val="auto"/>
              <w:lang w:val="en-US"/>
            </w:rPr>
          </w:pPr>
          <w:hyperlink w:anchor="_Toc35864836" w:history="1">
            <w:r w:rsidR="00A81625" w:rsidRPr="004F614B">
              <w:rPr>
                <w:rStyle w:val="Hyperlink"/>
                <w:noProof/>
              </w:rPr>
              <w:t>3.1.2</w:t>
            </w:r>
            <w:r w:rsidR="00A81625">
              <w:rPr>
                <w:rFonts w:asciiTheme="minorHAnsi" w:eastAsiaTheme="minorEastAsia" w:hAnsiTheme="minorHAnsi"/>
                <w:noProof/>
                <w:color w:val="auto"/>
                <w:lang w:val="en-US"/>
              </w:rPr>
              <w:tab/>
            </w:r>
            <w:r w:rsidR="00A81625" w:rsidRPr="004F614B">
              <w:rPr>
                <w:rStyle w:val="Hyperlink"/>
                <w:noProof/>
              </w:rPr>
              <w:t>Preview function</w:t>
            </w:r>
            <w:r w:rsidR="00A81625">
              <w:rPr>
                <w:noProof/>
                <w:webHidden/>
              </w:rPr>
              <w:tab/>
            </w:r>
            <w:r w:rsidR="00A81625">
              <w:rPr>
                <w:noProof/>
                <w:webHidden/>
              </w:rPr>
              <w:fldChar w:fldCharType="begin"/>
            </w:r>
            <w:r w:rsidR="00A81625">
              <w:rPr>
                <w:noProof/>
                <w:webHidden/>
              </w:rPr>
              <w:instrText xml:space="preserve"> PAGEREF _Toc35864836 \h </w:instrText>
            </w:r>
            <w:r w:rsidR="00A81625">
              <w:rPr>
                <w:noProof/>
                <w:webHidden/>
              </w:rPr>
            </w:r>
            <w:r w:rsidR="00A81625">
              <w:rPr>
                <w:noProof/>
                <w:webHidden/>
              </w:rPr>
              <w:fldChar w:fldCharType="separate"/>
            </w:r>
            <w:r w:rsidR="00A81625">
              <w:rPr>
                <w:noProof/>
                <w:webHidden/>
              </w:rPr>
              <w:t>15</w:t>
            </w:r>
            <w:r w:rsidR="00A81625">
              <w:rPr>
                <w:noProof/>
                <w:webHidden/>
              </w:rPr>
              <w:fldChar w:fldCharType="end"/>
            </w:r>
          </w:hyperlink>
        </w:p>
        <w:p w14:paraId="13269D3E" w14:textId="2B5AD4B0" w:rsidR="00A81625" w:rsidRDefault="00583BEA">
          <w:pPr>
            <w:pStyle w:val="TOC3"/>
            <w:tabs>
              <w:tab w:val="left" w:pos="1320"/>
              <w:tab w:val="right" w:leader="dot" w:pos="9628"/>
            </w:tabs>
            <w:rPr>
              <w:rFonts w:asciiTheme="minorHAnsi" w:eastAsiaTheme="minorEastAsia" w:hAnsiTheme="minorHAnsi"/>
              <w:noProof/>
              <w:color w:val="auto"/>
              <w:lang w:val="en-US"/>
            </w:rPr>
          </w:pPr>
          <w:hyperlink w:anchor="_Toc35864837" w:history="1">
            <w:r w:rsidR="00A81625" w:rsidRPr="004F614B">
              <w:rPr>
                <w:rStyle w:val="Hyperlink"/>
                <w:noProof/>
              </w:rPr>
              <w:t>3.1.3</w:t>
            </w:r>
            <w:r w:rsidR="00A81625">
              <w:rPr>
                <w:rFonts w:asciiTheme="minorHAnsi" w:eastAsiaTheme="minorEastAsia" w:hAnsiTheme="minorHAnsi"/>
                <w:noProof/>
                <w:color w:val="auto"/>
                <w:lang w:val="en-US"/>
              </w:rPr>
              <w:tab/>
            </w:r>
            <w:r w:rsidR="00A81625" w:rsidRPr="004F614B">
              <w:rPr>
                <w:rStyle w:val="Hyperlink"/>
                <w:noProof/>
              </w:rPr>
              <w:t>Finalisation of Interruption definition</w:t>
            </w:r>
            <w:r w:rsidR="00A81625">
              <w:rPr>
                <w:noProof/>
                <w:webHidden/>
              </w:rPr>
              <w:tab/>
            </w:r>
            <w:r w:rsidR="00A81625">
              <w:rPr>
                <w:noProof/>
                <w:webHidden/>
              </w:rPr>
              <w:fldChar w:fldCharType="begin"/>
            </w:r>
            <w:r w:rsidR="00A81625">
              <w:rPr>
                <w:noProof/>
                <w:webHidden/>
              </w:rPr>
              <w:instrText xml:space="preserve"> PAGEREF _Toc35864837 \h </w:instrText>
            </w:r>
            <w:r w:rsidR="00A81625">
              <w:rPr>
                <w:noProof/>
                <w:webHidden/>
              </w:rPr>
            </w:r>
            <w:r w:rsidR="00A81625">
              <w:rPr>
                <w:noProof/>
                <w:webHidden/>
              </w:rPr>
              <w:fldChar w:fldCharType="separate"/>
            </w:r>
            <w:r w:rsidR="00A81625">
              <w:rPr>
                <w:noProof/>
                <w:webHidden/>
              </w:rPr>
              <w:t>17</w:t>
            </w:r>
            <w:r w:rsidR="00A81625">
              <w:rPr>
                <w:noProof/>
                <w:webHidden/>
              </w:rPr>
              <w:fldChar w:fldCharType="end"/>
            </w:r>
          </w:hyperlink>
        </w:p>
        <w:p w14:paraId="4B6B19BB" w14:textId="0D990C3C" w:rsidR="00A81625" w:rsidRDefault="00583BEA">
          <w:pPr>
            <w:pStyle w:val="TOC2"/>
            <w:tabs>
              <w:tab w:val="left" w:pos="880"/>
              <w:tab w:val="right" w:leader="dot" w:pos="9628"/>
            </w:tabs>
            <w:rPr>
              <w:rFonts w:asciiTheme="minorHAnsi" w:eastAsiaTheme="minorEastAsia" w:hAnsiTheme="minorHAnsi"/>
              <w:noProof/>
              <w:color w:val="auto"/>
              <w:lang w:val="en-US"/>
            </w:rPr>
          </w:pPr>
          <w:hyperlink w:anchor="_Toc35864838" w:history="1">
            <w:r w:rsidR="00A81625" w:rsidRPr="004F614B">
              <w:rPr>
                <w:rStyle w:val="Hyperlink"/>
                <w:noProof/>
              </w:rPr>
              <w:t>3.2</w:t>
            </w:r>
            <w:r w:rsidR="00A81625">
              <w:rPr>
                <w:rFonts w:asciiTheme="minorHAnsi" w:eastAsiaTheme="minorEastAsia" w:hAnsiTheme="minorHAnsi"/>
                <w:noProof/>
                <w:color w:val="auto"/>
                <w:lang w:val="en-US"/>
              </w:rPr>
              <w:tab/>
            </w:r>
            <w:r w:rsidR="00A81625" w:rsidRPr="004F614B">
              <w:rPr>
                <w:rStyle w:val="Hyperlink"/>
                <w:noProof/>
              </w:rPr>
              <w:t>Interruption message list</w:t>
            </w:r>
            <w:r w:rsidR="00A81625">
              <w:rPr>
                <w:noProof/>
                <w:webHidden/>
              </w:rPr>
              <w:tab/>
            </w:r>
            <w:r w:rsidR="00A81625">
              <w:rPr>
                <w:noProof/>
                <w:webHidden/>
              </w:rPr>
              <w:fldChar w:fldCharType="begin"/>
            </w:r>
            <w:r w:rsidR="00A81625">
              <w:rPr>
                <w:noProof/>
                <w:webHidden/>
              </w:rPr>
              <w:instrText xml:space="preserve"> PAGEREF _Toc35864838 \h </w:instrText>
            </w:r>
            <w:r w:rsidR="00A81625">
              <w:rPr>
                <w:noProof/>
                <w:webHidden/>
              </w:rPr>
            </w:r>
            <w:r w:rsidR="00A81625">
              <w:rPr>
                <w:noProof/>
                <w:webHidden/>
              </w:rPr>
              <w:fldChar w:fldCharType="separate"/>
            </w:r>
            <w:r w:rsidR="00A81625">
              <w:rPr>
                <w:noProof/>
                <w:webHidden/>
              </w:rPr>
              <w:t>18</w:t>
            </w:r>
            <w:r w:rsidR="00A81625">
              <w:rPr>
                <w:noProof/>
                <w:webHidden/>
              </w:rPr>
              <w:fldChar w:fldCharType="end"/>
            </w:r>
          </w:hyperlink>
        </w:p>
        <w:p w14:paraId="66C6FC57" w14:textId="6D9F9D1B" w:rsidR="00A81625" w:rsidRDefault="00583BEA">
          <w:pPr>
            <w:pStyle w:val="TOC3"/>
            <w:tabs>
              <w:tab w:val="left" w:pos="1320"/>
              <w:tab w:val="right" w:leader="dot" w:pos="9628"/>
            </w:tabs>
            <w:rPr>
              <w:rFonts w:asciiTheme="minorHAnsi" w:eastAsiaTheme="minorEastAsia" w:hAnsiTheme="minorHAnsi"/>
              <w:noProof/>
              <w:color w:val="auto"/>
              <w:lang w:val="en-US"/>
            </w:rPr>
          </w:pPr>
          <w:hyperlink w:anchor="_Toc35864839" w:history="1">
            <w:r w:rsidR="00A81625" w:rsidRPr="004F614B">
              <w:rPr>
                <w:rStyle w:val="Hyperlink"/>
                <w:noProof/>
              </w:rPr>
              <w:t>3.2.1</w:t>
            </w:r>
            <w:r w:rsidR="00A81625">
              <w:rPr>
                <w:rFonts w:asciiTheme="minorHAnsi" w:eastAsiaTheme="minorEastAsia" w:hAnsiTheme="minorHAnsi"/>
                <w:noProof/>
                <w:color w:val="auto"/>
                <w:lang w:val="en-US"/>
              </w:rPr>
              <w:tab/>
            </w:r>
            <w:r w:rsidR="00A81625" w:rsidRPr="004F614B">
              <w:rPr>
                <w:rStyle w:val="Hyperlink"/>
                <w:noProof/>
              </w:rPr>
              <w:t>E-mail notification about Interruption</w:t>
            </w:r>
            <w:r w:rsidR="00A81625">
              <w:rPr>
                <w:noProof/>
                <w:webHidden/>
              </w:rPr>
              <w:tab/>
            </w:r>
            <w:r w:rsidR="00A81625">
              <w:rPr>
                <w:noProof/>
                <w:webHidden/>
              </w:rPr>
              <w:fldChar w:fldCharType="begin"/>
            </w:r>
            <w:r w:rsidR="00A81625">
              <w:rPr>
                <w:noProof/>
                <w:webHidden/>
              </w:rPr>
              <w:instrText xml:space="preserve"> PAGEREF _Toc35864839 \h </w:instrText>
            </w:r>
            <w:r w:rsidR="00A81625">
              <w:rPr>
                <w:noProof/>
                <w:webHidden/>
              </w:rPr>
            </w:r>
            <w:r w:rsidR="00A81625">
              <w:rPr>
                <w:noProof/>
                <w:webHidden/>
              </w:rPr>
              <w:fldChar w:fldCharType="separate"/>
            </w:r>
            <w:r w:rsidR="00A81625">
              <w:rPr>
                <w:noProof/>
                <w:webHidden/>
              </w:rPr>
              <w:t>19</w:t>
            </w:r>
            <w:r w:rsidR="00A81625">
              <w:rPr>
                <w:noProof/>
                <w:webHidden/>
              </w:rPr>
              <w:fldChar w:fldCharType="end"/>
            </w:r>
          </w:hyperlink>
        </w:p>
        <w:p w14:paraId="7ACB7489" w14:textId="1CEB4BB0" w:rsidR="00A81625" w:rsidRDefault="00583BEA">
          <w:pPr>
            <w:pStyle w:val="TOC2"/>
            <w:tabs>
              <w:tab w:val="left" w:pos="880"/>
              <w:tab w:val="right" w:leader="dot" w:pos="9628"/>
            </w:tabs>
            <w:rPr>
              <w:rFonts w:asciiTheme="minorHAnsi" w:eastAsiaTheme="minorEastAsia" w:hAnsiTheme="minorHAnsi"/>
              <w:noProof/>
              <w:color w:val="auto"/>
              <w:lang w:val="en-US"/>
            </w:rPr>
          </w:pPr>
          <w:hyperlink w:anchor="_Toc35864840" w:history="1">
            <w:r w:rsidR="00A81625" w:rsidRPr="004F614B">
              <w:rPr>
                <w:rStyle w:val="Hyperlink"/>
                <w:noProof/>
              </w:rPr>
              <w:t>3.3</w:t>
            </w:r>
            <w:r w:rsidR="00A81625">
              <w:rPr>
                <w:rFonts w:asciiTheme="minorHAnsi" w:eastAsiaTheme="minorEastAsia" w:hAnsiTheme="minorHAnsi"/>
                <w:noProof/>
                <w:color w:val="auto"/>
                <w:lang w:val="en-US"/>
              </w:rPr>
              <w:tab/>
            </w:r>
            <w:r w:rsidR="00A81625" w:rsidRPr="004F614B">
              <w:rPr>
                <w:rStyle w:val="Hyperlink"/>
                <w:noProof/>
              </w:rPr>
              <w:t>Overview of Interruptions</w:t>
            </w:r>
            <w:r w:rsidR="00A81625">
              <w:rPr>
                <w:noProof/>
                <w:webHidden/>
              </w:rPr>
              <w:tab/>
            </w:r>
            <w:r w:rsidR="00A81625">
              <w:rPr>
                <w:noProof/>
                <w:webHidden/>
              </w:rPr>
              <w:fldChar w:fldCharType="begin"/>
            </w:r>
            <w:r w:rsidR="00A81625">
              <w:rPr>
                <w:noProof/>
                <w:webHidden/>
              </w:rPr>
              <w:instrText xml:space="preserve"> PAGEREF _Toc35864840 \h </w:instrText>
            </w:r>
            <w:r w:rsidR="00A81625">
              <w:rPr>
                <w:noProof/>
                <w:webHidden/>
              </w:rPr>
            </w:r>
            <w:r w:rsidR="00A81625">
              <w:rPr>
                <w:noProof/>
                <w:webHidden/>
              </w:rPr>
              <w:fldChar w:fldCharType="separate"/>
            </w:r>
            <w:r w:rsidR="00A81625">
              <w:rPr>
                <w:noProof/>
                <w:webHidden/>
              </w:rPr>
              <w:t>20</w:t>
            </w:r>
            <w:r w:rsidR="00A81625">
              <w:rPr>
                <w:noProof/>
                <w:webHidden/>
              </w:rPr>
              <w:fldChar w:fldCharType="end"/>
            </w:r>
          </w:hyperlink>
        </w:p>
        <w:p w14:paraId="6A42B14A" w14:textId="7F51669B" w:rsidR="00A81625" w:rsidRDefault="00583BEA">
          <w:pPr>
            <w:pStyle w:val="TOC3"/>
            <w:tabs>
              <w:tab w:val="left" w:pos="1320"/>
              <w:tab w:val="right" w:leader="dot" w:pos="9628"/>
            </w:tabs>
            <w:rPr>
              <w:rFonts w:asciiTheme="minorHAnsi" w:eastAsiaTheme="minorEastAsia" w:hAnsiTheme="minorHAnsi"/>
              <w:noProof/>
              <w:color w:val="auto"/>
              <w:lang w:val="en-US"/>
            </w:rPr>
          </w:pPr>
          <w:hyperlink w:anchor="_Toc35864841" w:history="1">
            <w:r w:rsidR="00A81625" w:rsidRPr="004F614B">
              <w:rPr>
                <w:rStyle w:val="Hyperlink"/>
                <w:noProof/>
              </w:rPr>
              <w:t>3.3.1</w:t>
            </w:r>
            <w:r w:rsidR="00A81625">
              <w:rPr>
                <w:rFonts w:asciiTheme="minorHAnsi" w:eastAsiaTheme="minorEastAsia" w:hAnsiTheme="minorHAnsi"/>
                <w:noProof/>
                <w:color w:val="auto"/>
                <w:lang w:val="en-US"/>
              </w:rPr>
              <w:tab/>
            </w:r>
            <w:r w:rsidR="00A81625" w:rsidRPr="004F614B">
              <w:rPr>
                <w:rStyle w:val="Hyperlink"/>
                <w:noProof/>
              </w:rPr>
              <w:t>View / Edit Interruption</w:t>
            </w:r>
            <w:r w:rsidR="00A81625">
              <w:rPr>
                <w:noProof/>
                <w:webHidden/>
              </w:rPr>
              <w:tab/>
            </w:r>
            <w:r w:rsidR="00A81625">
              <w:rPr>
                <w:noProof/>
                <w:webHidden/>
              </w:rPr>
              <w:fldChar w:fldCharType="begin"/>
            </w:r>
            <w:r w:rsidR="00A81625">
              <w:rPr>
                <w:noProof/>
                <w:webHidden/>
              </w:rPr>
              <w:instrText xml:space="preserve"> PAGEREF _Toc35864841 \h </w:instrText>
            </w:r>
            <w:r w:rsidR="00A81625">
              <w:rPr>
                <w:noProof/>
                <w:webHidden/>
              </w:rPr>
            </w:r>
            <w:r w:rsidR="00A81625">
              <w:rPr>
                <w:noProof/>
                <w:webHidden/>
              </w:rPr>
              <w:fldChar w:fldCharType="separate"/>
            </w:r>
            <w:r w:rsidR="00A81625">
              <w:rPr>
                <w:noProof/>
                <w:webHidden/>
              </w:rPr>
              <w:t>21</w:t>
            </w:r>
            <w:r w:rsidR="00A81625">
              <w:rPr>
                <w:noProof/>
                <w:webHidden/>
              </w:rPr>
              <w:fldChar w:fldCharType="end"/>
            </w:r>
          </w:hyperlink>
        </w:p>
        <w:p w14:paraId="1B985819" w14:textId="2D1B1D25" w:rsidR="00A81625" w:rsidRDefault="00583BEA">
          <w:pPr>
            <w:pStyle w:val="TOC2"/>
            <w:tabs>
              <w:tab w:val="left" w:pos="880"/>
              <w:tab w:val="right" w:leader="dot" w:pos="9628"/>
            </w:tabs>
            <w:rPr>
              <w:rFonts w:asciiTheme="minorHAnsi" w:eastAsiaTheme="minorEastAsia" w:hAnsiTheme="minorHAnsi"/>
              <w:noProof/>
              <w:color w:val="auto"/>
              <w:lang w:val="en-US"/>
            </w:rPr>
          </w:pPr>
          <w:hyperlink w:anchor="_Toc35864842" w:history="1">
            <w:r w:rsidR="00A81625" w:rsidRPr="004F614B">
              <w:rPr>
                <w:rStyle w:val="Hyperlink"/>
                <w:noProof/>
              </w:rPr>
              <w:t>3.4</w:t>
            </w:r>
            <w:r w:rsidR="00A81625">
              <w:rPr>
                <w:rFonts w:asciiTheme="minorHAnsi" w:eastAsiaTheme="minorEastAsia" w:hAnsiTheme="minorHAnsi"/>
                <w:noProof/>
                <w:color w:val="auto"/>
                <w:lang w:val="en-US"/>
              </w:rPr>
              <w:tab/>
            </w:r>
            <w:r w:rsidR="00A81625" w:rsidRPr="004F614B">
              <w:rPr>
                <w:rStyle w:val="Hyperlink"/>
                <w:noProof/>
              </w:rPr>
              <w:t>Overview of affected trains</w:t>
            </w:r>
            <w:r w:rsidR="00A81625">
              <w:rPr>
                <w:noProof/>
                <w:webHidden/>
              </w:rPr>
              <w:tab/>
            </w:r>
            <w:r w:rsidR="00A81625">
              <w:rPr>
                <w:noProof/>
                <w:webHidden/>
              </w:rPr>
              <w:fldChar w:fldCharType="begin"/>
            </w:r>
            <w:r w:rsidR="00A81625">
              <w:rPr>
                <w:noProof/>
                <w:webHidden/>
              </w:rPr>
              <w:instrText xml:space="preserve"> PAGEREF _Toc35864842 \h </w:instrText>
            </w:r>
            <w:r w:rsidR="00A81625">
              <w:rPr>
                <w:noProof/>
                <w:webHidden/>
              </w:rPr>
            </w:r>
            <w:r w:rsidR="00A81625">
              <w:rPr>
                <w:noProof/>
                <w:webHidden/>
              </w:rPr>
              <w:fldChar w:fldCharType="separate"/>
            </w:r>
            <w:r w:rsidR="00A81625">
              <w:rPr>
                <w:noProof/>
                <w:webHidden/>
              </w:rPr>
              <w:t>23</w:t>
            </w:r>
            <w:r w:rsidR="00A81625">
              <w:rPr>
                <w:noProof/>
                <w:webHidden/>
              </w:rPr>
              <w:fldChar w:fldCharType="end"/>
            </w:r>
          </w:hyperlink>
        </w:p>
        <w:p w14:paraId="3E78865B" w14:textId="557675BF" w:rsidR="00A81625" w:rsidRDefault="00583BEA">
          <w:pPr>
            <w:pStyle w:val="TOC3"/>
            <w:tabs>
              <w:tab w:val="left" w:pos="1320"/>
              <w:tab w:val="right" w:leader="dot" w:pos="9628"/>
            </w:tabs>
            <w:rPr>
              <w:rFonts w:asciiTheme="minorHAnsi" w:eastAsiaTheme="minorEastAsia" w:hAnsiTheme="minorHAnsi"/>
              <w:noProof/>
              <w:color w:val="auto"/>
              <w:lang w:val="en-US"/>
            </w:rPr>
          </w:pPr>
          <w:hyperlink w:anchor="_Toc35864843" w:history="1">
            <w:r w:rsidR="00A81625" w:rsidRPr="004F614B">
              <w:rPr>
                <w:rStyle w:val="Hyperlink"/>
                <w:noProof/>
              </w:rPr>
              <w:t>3.4.1</w:t>
            </w:r>
            <w:r w:rsidR="00A81625">
              <w:rPr>
                <w:rFonts w:asciiTheme="minorHAnsi" w:eastAsiaTheme="minorEastAsia" w:hAnsiTheme="minorHAnsi"/>
                <w:noProof/>
                <w:color w:val="auto"/>
                <w:lang w:val="en-US"/>
              </w:rPr>
              <w:tab/>
            </w:r>
            <w:r w:rsidR="00A81625" w:rsidRPr="004F614B">
              <w:rPr>
                <w:rStyle w:val="Hyperlink"/>
                <w:noProof/>
              </w:rPr>
              <w:t>Displaying options – company layout</w:t>
            </w:r>
            <w:r w:rsidR="00A81625">
              <w:rPr>
                <w:noProof/>
                <w:webHidden/>
              </w:rPr>
              <w:tab/>
            </w:r>
            <w:r w:rsidR="00A81625">
              <w:rPr>
                <w:noProof/>
                <w:webHidden/>
              </w:rPr>
              <w:fldChar w:fldCharType="begin"/>
            </w:r>
            <w:r w:rsidR="00A81625">
              <w:rPr>
                <w:noProof/>
                <w:webHidden/>
              </w:rPr>
              <w:instrText xml:space="preserve"> PAGEREF _Toc35864843 \h </w:instrText>
            </w:r>
            <w:r w:rsidR="00A81625">
              <w:rPr>
                <w:noProof/>
                <w:webHidden/>
              </w:rPr>
            </w:r>
            <w:r w:rsidR="00A81625">
              <w:rPr>
                <w:noProof/>
                <w:webHidden/>
              </w:rPr>
              <w:fldChar w:fldCharType="separate"/>
            </w:r>
            <w:r w:rsidR="00A81625">
              <w:rPr>
                <w:noProof/>
                <w:webHidden/>
              </w:rPr>
              <w:t>24</w:t>
            </w:r>
            <w:r w:rsidR="00A81625">
              <w:rPr>
                <w:noProof/>
                <w:webHidden/>
              </w:rPr>
              <w:fldChar w:fldCharType="end"/>
            </w:r>
          </w:hyperlink>
        </w:p>
        <w:p w14:paraId="30C731A4" w14:textId="13297CB1" w:rsidR="00A81625" w:rsidRDefault="00583BEA">
          <w:pPr>
            <w:pStyle w:val="TOC3"/>
            <w:tabs>
              <w:tab w:val="left" w:pos="1320"/>
              <w:tab w:val="right" w:leader="dot" w:pos="9628"/>
            </w:tabs>
            <w:rPr>
              <w:rFonts w:asciiTheme="minorHAnsi" w:eastAsiaTheme="minorEastAsia" w:hAnsiTheme="minorHAnsi"/>
              <w:noProof/>
              <w:color w:val="auto"/>
              <w:lang w:val="en-US"/>
            </w:rPr>
          </w:pPr>
          <w:hyperlink w:anchor="_Toc35864844" w:history="1">
            <w:r w:rsidR="00A81625" w:rsidRPr="004F614B">
              <w:rPr>
                <w:rStyle w:val="Hyperlink"/>
                <w:noProof/>
              </w:rPr>
              <w:t>3.4.2</w:t>
            </w:r>
            <w:r w:rsidR="00A81625">
              <w:rPr>
                <w:rFonts w:asciiTheme="minorHAnsi" w:eastAsiaTheme="minorEastAsia" w:hAnsiTheme="minorHAnsi"/>
                <w:noProof/>
                <w:color w:val="auto"/>
                <w:lang w:val="en-US"/>
              </w:rPr>
              <w:tab/>
            </w:r>
            <w:r w:rsidR="00A81625" w:rsidRPr="004F614B">
              <w:rPr>
                <w:rStyle w:val="Hyperlink"/>
                <w:noProof/>
              </w:rPr>
              <w:t>Affected train information</w:t>
            </w:r>
            <w:r w:rsidR="00A81625">
              <w:rPr>
                <w:noProof/>
                <w:webHidden/>
              </w:rPr>
              <w:tab/>
            </w:r>
            <w:r w:rsidR="00A81625">
              <w:rPr>
                <w:noProof/>
                <w:webHidden/>
              </w:rPr>
              <w:fldChar w:fldCharType="begin"/>
            </w:r>
            <w:r w:rsidR="00A81625">
              <w:rPr>
                <w:noProof/>
                <w:webHidden/>
              </w:rPr>
              <w:instrText xml:space="preserve"> PAGEREF _Toc35864844 \h </w:instrText>
            </w:r>
            <w:r w:rsidR="00A81625">
              <w:rPr>
                <w:noProof/>
                <w:webHidden/>
              </w:rPr>
            </w:r>
            <w:r w:rsidR="00A81625">
              <w:rPr>
                <w:noProof/>
                <w:webHidden/>
              </w:rPr>
              <w:fldChar w:fldCharType="separate"/>
            </w:r>
            <w:r w:rsidR="00A81625">
              <w:rPr>
                <w:noProof/>
                <w:webHidden/>
              </w:rPr>
              <w:t>25</w:t>
            </w:r>
            <w:r w:rsidR="00A81625">
              <w:rPr>
                <w:noProof/>
                <w:webHidden/>
              </w:rPr>
              <w:fldChar w:fldCharType="end"/>
            </w:r>
          </w:hyperlink>
        </w:p>
        <w:p w14:paraId="64C83F96" w14:textId="5975D5D0" w:rsidR="00A81625" w:rsidRDefault="00583BEA">
          <w:pPr>
            <w:pStyle w:val="TOC3"/>
            <w:tabs>
              <w:tab w:val="left" w:pos="1320"/>
              <w:tab w:val="right" w:leader="dot" w:pos="9628"/>
            </w:tabs>
            <w:rPr>
              <w:rFonts w:asciiTheme="minorHAnsi" w:eastAsiaTheme="minorEastAsia" w:hAnsiTheme="minorHAnsi"/>
              <w:noProof/>
              <w:color w:val="auto"/>
              <w:lang w:val="en-US"/>
            </w:rPr>
          </w:pPr>
          <w:hyperlink w:anchor="_Toc35864845" w:history="1">
            <w:r w:rsidR="00A81625" w:rsidRPr="004F614B">
              <w:rPr>
                <w:rStyle w:val="Hyperlink"/>
                <w:noProof/>
              </w:rPr>
              <w:t>3.4.3</w:t>
            </w:r>
            <w:r w:rsidR="00A81625">
              <w:rPr>
                <w:rFonts w:asciiTheme="minorHAnsi" w:eastAsiaTheme="minorEastAsia" w:hAnsiTheme="minorHAnsi"/>
                <w:noProof/>
                <w:color w:val="auto"/>
                <w:lang w:val="en-US"/>
              </w:rPr>
              <w:tab/>
            </w:r>
            <w:r w:rsidR="00A81625" w:rsidRPr="004F614B">
              <w:rPr>
                <w:rStyle w:val="Hyperlink"/>
                <w:noProof/>
              </w:rPr>
              <w:t>Editing of affected trains</w:t>
            </w:r>
            <w:r w:rsidR="00A81625">
              <w:rPr>
                <w:noProof/>
                <w:webHidden/>
              </w:rPr>
              <w:tab/>
            </w:r>
            <w:r w:rsidR="00A81625">
              <w:rPr>
                <w:noProof/>
                <w:webHidden/>
              </w:rPr>
              <w:fldChar w:fldCharType="begin"/>
            </w:r>
            <w:r w:rsidR="00A81625">
              <w:rPr>
                <w:noProof/>
                <w:webHidden/>
              </w:rPr>
              <w:instrText xml:space="preserve"> PAGEREF _Toc35864845 \h </w:instrText>
            </w:r>
            <w:r w:rsidR="00A81625">
              <w:rPr>
                <w:noProof/>
                <w:webHidden/>
              </w:rPr>
            </w:r>
            <w:r w:rsidR="00A81625">
              <w:rPr>
                <w:noProof/>
                <w:webHidden/>
              </w:rPr>
              <w:fldChar w:fldCharType="separate"/>
            </w:r>
            <w:r w:rsidR="00A81625">
              <w:rPr>
                <w:noProof/>
                <w:webHidden/>
              </w:rPr>
              <w:t>28</w:t>
            </w:r>
            <w:r w:rsidR="00A81625">
              <w:rPr>
                <w:noProof/>
                <w:webHidden/>
              </w:rPr>
              <w:fldChar w:fldCharType="end"/>
            </w:r>
          </w:hyperlink>
        </w:p>
        <w:p w14:paraId="713C439E" w14:textId="1F259C15" w:rsidR="00A81625" w:rsidRDefault="00583BEA">
          <w:pPr>
            <w:pStyle w:val="TOC1"/>
            <w:tabs>
              <w:tab w:val="left" w:pos="440"/>
              <w:tab w:val="right" w:leader="dot" w:pos="9628"/>
            </w:tabs>
            <w:rPr>
              <w:rFonts w:asciiTheme="minorHAnsi" w:eastAsiaTheme="minorEastAsia" w:hAnsiTheme="minorHAnsi"/>
              <w:noProof/>
              <w:color w:val="auto"/>
              <w:lang w:val="en-US"/>
            </w:rPr>
          </w:pPr>
          <w:hyperlink w:anchor="_Toc35864846" w:history="1">
            <w:r w:rsidR="00A81625" w:rsidRPr="004F614B">
              <w:rPr>
                <w:rStyle w:val="Hyperlink"/>
                <w:noProof/>
              </w:rPr>
              <w:t>4</w:t>
            </w:r>
            <w:r w:rsidR="00A81625">
              <w:rPr>
                <w:rFonts w:asciiTheme="minorHAnsi" w:eastAsiaTheme="minorEastAsia" w:hAnsiTheme="minorHAnsi"/>
                <w:noProof/>
                <w:color w:val="auto"/>
                <w:lang w:val="en-US"/>
              </w:rPr>
              <w:tab/>
            </w:r>
            <w:r w:rsidR="00A81625" w:rsidRPr="004F614B">
              <w:rPr>
                <w:rStyle w:val="Hyperlink"/>
                <w:noProof/>
              </w:rPr>
              <w:t>Additional functions</w:t>
            </w:r>
            <w:r w:rsidR="00A81625">
              <w:rPr>
                <w:noProof/>
                <w:webHidden/>
              </w:rPr>
              <w:tab/>
            </w:r>
            <w:r w:rsidR="00A81625">
              <w:rPr>
                <w:noProof/>
                <w:webHidden/>
              </w:rPr>
              <w:fldChar w:fldCharType="begin"/>
            </w:r>
            <w:r w:rsidR="00A81625">
              <w:rPr>
                <w:noProof/>
                <w:webHidden/>
              </w:rPr>
              <w:instrText xml:space="preserve"> PAGEREF _Toc35864846 \h </w:instrText>
            </w:r>
            <w:r w:rsidR="00A81625">
              <w:rPr>
                <w:noProof/>
                <w:webHidden/>
              </w:rPr>
            </w:r>
            <w:r w:rsidR="00A81625">
              <w:rPr>
                <w:noProof/>
                <w:webHidden/>
              </w:rPr>
              <w:fldChar w:fldCharType="separate"/>
            </w:r>
            <w:r w:rsidR="00A81625">
              <w:rPr>
                <w:noProof/>
                <w:webHidden/>
              </w:rPr>
              <w:t>32</w:t>
            </w:r>
            <w:r w:rsidR="00A81625">
              <w:rPr>
                <w:noProof/>
                <w:webHidden/>
              </w:rPr>
              <w:fldChar w:fldCharType="end"/>
            </w:r>
          </w:hyperlink>
        </w:p>
        <w:p w14:paraId="2FFAF458" w14:textId="71C7235C" w:rsidR="00A81625" w:rsidRDefault="00583BEA">
          <w:pPr>
            <w:pStyle w:val="TOC2"/>
            <w:tabs>
              <w:tab w:val="left" w:pos="880"/>
              <w:tab w:val="right" w:leader="dot" w:pos="9628"/>
            </w:tabs>
            <w:rPr>
              <w:rFonts w:asciiTheme="minorHAnsi" w:eastAsiaTheme="minorEastAsia" w:hAnsiTheme="minorHAnsi"/>
              <w:noProof/>
              <w:color w:val="auto"/>
              <w:lang w:val="en-US"/>
            </w:rPr>
          </w:pPr>
          <w:hyperlink w:anchor="_Toc35864847" w:history="1">
            <w:r w:rsidR="00A81625" w:rsidRPr="004F614B">
              <w:rPr>
                <w:rStyle w:val="Hyperlink"/>
                <w:noProof/>
              </w:rPr>
              <w:t>4.1</w:t>
            </w:r>
            <w:r w:rsidR="00A81625">
              <w:rPr>
                <w:rFonts w:asciiTheme="minorHAnsi" w:eastAsiaTheme="minorEastAsia" w:hAnsiTheme="minorHAnsi"/>
                <w:noProof/>
                <w:color w:val="auto"/>
                <w:lang w:val="en-US"/>
              </w:rPr>
              <w:tab/>
            </w:r>
            <w:r w:rsidR="00A81625" w:rsidRPr="004F614B">
              <w:rPr>
                <w:rStyle w:val="Hyperlink"/>
                <w:noProof/>
              </w:rPr>
              <w:t>TIS 2020 Trains page</w:t>
            </w:r>
            <w:r w:rsidR="00A81625">
              <w:rPr>
                <w:noProof/>
                <w:webHidden/>
              </w:rPr>
              <w:tab/>
            </w:r>
            <w:r w:rsidR="00A81625">
              <w:rPr>
                <w:noProof/>
                <w:webHidden/>
              </w:rPr>
              <w:fldChar w:fldCharType="begin"/>
            </w:r>
            <w:r w:rsidR="00A81625">
              <w:rPr>
                <w:noProof/>
                <w:webHidden/>
              </w:rPr>
              <w:instrText xml:space="preserve"> PAGEREF _Toc35864847 \h </w:instrText>
            </w:r>
            <w:r w:rsidR="00A81625">
              <w:rPr>
                <w:noProof/>
                <w:webHidden/>
              </w:rPr>
            </w:r>
            <w:r w:rsidR="00A81625">
              <w:rPr>
                <w:noProof/>
                <w:webHidden/>
              </w:rPr>
              <w:fldChar w:fldCharType="separate"/>
            </w:r>
            <w:r w:rsidR="00A81625">
              <w:rPr>
                <w:noProof/>
                <w:webHidden/>
              </w:rPr>
              <w:t>32</w:t>
            </w:r>
            <w:r w:rsidR="00A81625">
              <w:rPr>
                <w:noProof/>
                <w:webHidden/>
              </w:rPr>
              <w:fldChar w:fldCharType="end"/>
            </w:r>
          </w:hyperlink>
        </w:p>
        <w:p w14:paraId="497C95D5" w14:textId="4501E178" w:rsidR="00A81625" w:rsidRDefault="00583BEA">
          <w:pPr>
            <w:pStyle w:val="TOC2"/>
            <w:tabs>
              <w:tab w:val="left" w:pos="880"/>
              <w:tab w:val="right" w:leader="dot" w:pos="9628"/>
            </w:tabs>
            <w:rPr>
              <w:rFonts w:asciiTheme="minorHAnsi" w:eastAsiaTheme="minorEastAsia" w:hAnsiTheme="minorHAnsi"/>
              <w:noProof/>
              <w:color w:val="auto"/>
              <w:lang w:val="en-US"/>
            </w:rPr>
          </w:pPr>
          <w:hyperlink w:anchor="_Toc35864848" w:history="1">
            <w:r w:rsidR="00A81625" w:rsidRPr="004F614B">
              <w:rPr>
                <w:rStyle w:val="Hyperlink"/>
                <w:noProof/>
              </w:rPr>
              <w:t>4.2</w:t>
            </w:r>
            <w:r w:rsidR="00A81625">
              <w:rPr>
                <w:rFonts w:asciiTheme="minorHAnsi" w:eastAsiaTheme="minorEastAsia" w:hAnsiTheme="minorHAnsi"/>
                <w:noProof/>
                <w:color w:val="auto"/>
                <w:lang w:val="en-US"/>
              </w:rPr>
              <w:tab/>
            </w:r>
            <w:r w:rsidR="00A81625" w:rsidRPr="004F614B">
              <w:rPr>
                <w:rStyle w:val="Hyperlink"/>
                <w:noProof/>
              </w:rPr>
              <w:t>Train search function</w:t>
            </w:r>
            <w:r w:rsidR="00A81625">
              <w:rPr>
                <w:noProof/>
                <w:webHidden/>
              </w:rPr>
              <w:tab/>
            </w:r>
            <w:r w:rsidR="00A81625">
              <w:rPr>
                <w:noProof/>
                <w:webHidden/>
              </w:rPr>
              <w:fldChar w:fldCharType="begin"/>
            </w:r>
            <w:r w:rsidR="00A81625">
              <w:rPr>
                <w:noProof/>
                <w:webHidden/>
              </w:rPr>
              <w:instrText xml:space="preserve"> PAGEREF _Toc35864848 \h </w:instrText>
            </w:r>
            <w:r w:rsidR="00A81625">
              <w:rPr>
                <w:noProof/>
                <w:webHidden/>
              </w:rPr>
            </w:r>
            <w:r w:rsidR="00A81625">
              <w:rPr>
                <w:noProof/>
                <w:webHidden/>
              </w:rPr>
              <w:fldChar w:fldCharType="separate"/>
            </w:r>
            <w:r w:rsidR="00A81625">
              <w:rPr>
                <w:noProof/>
                <w:webHidden/>
              </w:rPr>
              <w:t>33</w:t>
            </w:r>
            <w:r w:rsidR="00A81625">
              <w:rPr>
                <w:noProof/>
                <w:webHidden/>
              </w:rPr>
              <w:fldChar w:fldCharType="end"/>
            </w:r>
          </w:hyperlink>
        </w:p>
        <w:p w14:paraId="4B8CD941" w14:textId="61D68E09" w:rsidR="00A81625" w:rsidRDefault="00583BEA">
          <w:pPr>
            <w:pStyle w:val="TOC2"/>
            <w:tabs>
              <w:tab w:val="left" w:pos="880"/>
              <w:tab w:val="right" w:leader="dot" w:pos="9628"/>
            </w:tabs>
            <w:rPr>
              <w:rFonts w:asciiTheme="minorHAnsi" w:eastAsiaTheme="minorEastAsia" w:hAnsiTheme="minorHAnsi"/>
              <w:noProof/>
              <w:color w:val="auto"/>
              <w:lang w:val="en-US"/>
            </w:rPr>
          </w:pPr>
          <w:hyperlink w:anchor="_Toc35864849" w:history="1">
            <w:r w:rsidR="00A81625" w:rsidRPr="004F614B">
              <w:rPr>
                <w:rStyle w:val="Hyperlink"/>
                <w:noProof/>
              </w:rPr>
              <w:t>4.3</w:t>
            </w:r>
            <w:r w:rsidR="00A81625">
              <w:rPr>
                <w:rFonts w:asciiTheme="minorHAnsi" w:eastAsiaTheme="minorEastAsia" w:hAnsiTheme="minorHAnsi"/>
                <w:noProof/>
                <w:color w:val="auto"/>
                <w:lang w:val="en-US"/>
              </w:rPr>
              <w:tab/>
            </w:r>
            <w:r w:rsidR="00A81625" w:rsidRPr="004F614B">
              <w:rPr>
                <w:rStyle w:val="Hyperlink"/>
                <w:noProof/>
              </w:rPr>
              <w:t>Train Info page</w:t>
            </w:r>
            <w:r w:rsidR="00A81625">
              <w:rPr>
                <w:noProof/>
                <w:webHidden/>
              </w:rPr>
              <w:tab/>
            </w:r>
            <w:r w:rsidR="00A81625">
              <w:rPr>
                <w:noProof/>
                <w:webHidden/>
              </w:rPr>
              <w:fldChar w:fldCharType="begin"/>
            </w:r>
            <w:r w:rsidR="00A81625">
              <w:rPr>
                <w:noProof/>
                <w:webHidden/>
              </w:rPr>
              <w:instrText xml:space="preserve"> PAGEREF _Toc35864849 \h </w:instrText>
            </w:r>
            <w:r w:rsidR="00A81625">
              <w:rPr>
                <w:noProof/>
                <w:webHidden/>
              </w:rPr>
            </w:r>
            <w:r w:rsidR="00A81625">
              <w:rPr>
                <w:noProof/>
                <w:webHidden/>
              </w:rPr>
              <w:fldChar w:fldCharType="separate"/>
            </w:r>
            <w:r w:rsidR="00A81625">
              <w:rPr>
                <w:noProof/>
                <w:webHidden/>
              </w:rPr>
              <w:t>34</w:t>
            </w:r>
            <w:r w:rsidR="00A81625">
              <w:rPr>
                <w:noProof/>
                <w:webHidden/>
              </w:rPr>
              <w:fldChar w:fldCharType="end"/>
            </w:r>
          </w:hyperlink>
        </w:p>
        <w:p w14:paraId="0B43D029" w14:textId="75777A63" w:rsidR="00FD1420" w:rsidRDefault="00FD1420">
          <w:r>
            <w:rPr>
              <w:b/>
              <w:bCs/>
              <w:noProof/>
            </w:rPr>
            <w:fldChar w:fldCharType="end"/>
          </w:r>
        </w:p>
      </w:sdtContent>
    </w:sdt>
    <w:p w14:paraId="6334073B" w14:textId="50840866" w:rsidR="00EB26C0" w:rsidRDefault="00EB26C0">
      <w:pPr>
        <w:spacing w:after="200" w:line="276" w:lineRule="auto"/>
        <w:rPr>
          <w:rStyle w:val="Strong"/>
          <w:b w:val="0"/>
          <w:bCs w:val="0"/>
          <w:color w:val="BF873D"/>
          <w:sz w:val="26"/>
          <w:szCs w:val="26"/>
        </w:rPr>
      </w:pPr>
      <w:r>
        <w:rPr>
          <w:rStyle w:val="Strong"/>
          <w:b w:val="0"/>
          <w:bCs w:val="0"/>
          <w:color w:val="BF873D"/>
          <w:sz w:val="26"/>
          <w:szCs w:val="26"/>
        </w:rPr>
        <w:br w:type="page"/>
      </w:r>
    </w:p>
    <w:p w14:paraId="74431D9F" w14:textId="75E03EDD" w:rsidR="00FD1420" w:rsidRPr="00E96ACD" w:rsidRDefault="00EB26C0" w:rsidP="00267B69">
      <w:pPr>
        <w:pStyle w:val="Heading1"/>
        <w:rPr>
          <w:rStyle w:val="Strong"/>
          <w:b/>
          <w:bCs/>
        </w:rPr>
      </w:pPr>
      <w:bookmarkStart w:id="0" w:name="_Toc35864825"/>
      <w:r w:rsidRPr="00E96ACD">
        <w:rPr>
          <w:rStyle w:val="Strong"/>
          <w:b/>
          <w:bCs/>
        </w:rPr>
        <w:lastRenderedPageBreak/>
        <w:t>Introduction</w:t>
      </w:r>
      <w:bookmarkEnd w:id="0"/>
    </w:p>
    <w:p w14:paraId="3823A9E2" w14:textId="22551BE6" w:rsidR="00EB26C0" w:rsidRDefault="00EB26C0">
      <w:pPr>
        <w:spacing w:after="200" w:line="276" w:lineRule="auto"/>
        <w:rPr>
          <w:rStyle w:val="Strong"/>
          <w:b w:val="0"/>
          <w:bCs w:val="0"/>
          <w:color w:val="BF873D"/>
          <w:sz w:val="26"/>
          <w:szCs w:val="26"/>
        </w:rPr>
      </w:pPr>
    </w:p>
    <w:p w14:paraId="32AF27DA" w14:textId="4CDF6CEE" w:rsidR="008373F8" w:rsidRDefault="00A6294B" w:rsidP="00351D41">
      <w:pPr>
        <w:jc w:val="both"/>
      </w:pPr>
      <w:r>
        <w:t xml:space="preserve">The Incident Management tool was developed in order to support the communication between IM dispatching centres in case of interruptions. </w:t>
      </w:r>
      <w:r w:rsidR="00F061C6">
        <w:t xml:space="preserve">The tool is the successor of the previously known Park or Run tool and is also partially replacing the </w:t>
      </w:r>
      <w:r w:rsidR="008373F8">
        <w:t>TCCCom tool, as far as event related communication is concerned.</w:t>
      </w:r>
    </w:p>
    <w:p w14:paraId="13362718" w14:textId="77777777" w:rsidR="00AC338B" w:rsidRDefault="00AC338B" w:rsidP="00351D41">
      <w:pPr>
        <w:jc w:val="both"/>
      </w:pPr>
    </w:p>
    <w:p w14:paraId="03F6B2FF" w14:textId="5AF7DAB7" w:rsidR="00351D41" w:rsidRDefault="00351D41" w:rsidP="00351D41">
      <w:pPr>
        <w:jc w:val="both"/>
      </w:pPr>
      <w:r>
        <w:t xml:space="preserve">The purpose of this handbook is to explain in detail all the functions of the </w:t>
      </w:r>
      <w:r w:rsidR="008373F8">
        <w:t>Incident Management</w:t>
      </w:r>
      <w:r>
        <w:t xml:space="preserve"> tool and should serve as basis for the discussion about further improvements. This handbook can also be used by national IM experts to get to know the tool and thus being able to offer the training to their traffic control </w:t>
      </w:r>
      <w:r w:rsidR="000F02CA">
        <w:t>centre</w:t>
      </w:r>
      <w:r>
        <w:t xml:space="preserve"> staff.</w:t>
      </w:r>
    </w:p>
    <w:p w14:paraId="718E8CEC" w14:textId="04C12FE6" w:rsidR="007E2F72" w:rsidRDefault="007E2F72" w:rsidP="00351D41">
      <w:pPr>
        <w:jc w:val="both"/>
      </w:pPr>
    </w:p>
    <w:p w14:paraId="02574F45" w14:textId="7C4A4787" w:rsidR="007E2F72" w:rsidRDefault="00637060" w:rsidP="00351D41">
      <w:pPr>
        <w:jc w:val="both"/>
      </w:pPr>
      <w:r>
        <w:t>The information about the basic TIS 2020 function</w:t>
      </w:r>
      <w:r w:rsidR="00A07A94">
        <w:t>s</w:t>
      </w:r>
      <w:r>
        <w:t xml:space="preserve"> can be found in TIS 2020 user manual here:</w:t>
      </w:r>
    </w:p>
    <w:p w14:paraId="61CA3F71" w14:textId="07537CD9" w:rsidR="005A27D0" w:rsidRDefault="00583BEA" w:rsidP="00351D41">
      <w:pPr>
        <w:jc w:val="both"/>
      </w:pPr>
      <w:hyperlink r:id="rId10" w:history="1">
        <w:r w:rsidR="005A27D0" w:rsidRPr="009C6C64">
          <w:rPr>
            <w:rStyle w:val="Hyperlink"/>
          </w:rPr>
          <w:t>https://cms.rne.eu/system/files/tis_2020_user_manual_6.pdf</w:t>
        </w:r>
      </w:hyperlink>
      <w:r w:rsidR="00F47178">
        <w:t xml:space="preserve">. To every Incident management tool user, it is also </w:t>
      </w:r>
      <w:r w:rsidR="00D35D09">
        <w:t>recommended</w:t>
      </w:r>
      <w:r w:rsidR="00F47178">
        <w:t xml:space="preserve"> to study the TIS 2020 manual or to see the </w:t>
      </w:r>
      <w:r w:rsidR="00795FF4">
        <w:t xml:space="preserve">video tutorial here: </w:t>
      </w:r>
      <w:hyperlink r:id="rId11" w:history="1">
        <w:r w:rsidR="00D35D09" w:rsidRPr="009C6C64">
          <w:rPr>
            <w:rStyle w:val="Hyperlink"/>
          </w:rPr>
          <w:t>https://cms.rne.eu/tis/content/tis-videos-0</w:t>
        </w:r>
      </w:hyperlink>
      <w:r w:rsidR="00D35D09">
        <w:t xml:space="preserve">. </w:t>
      </w:r>
      <w:r w:rsidR="00F47178">
        <w:t xml:space="preserve"> </w:t>
      </w:r>
    </w:p>
    <w:p w14:paraId="78E3C3A7" w14:textId="54D5E2BE" w:rsidR="003A168E" w:rsidRDefault="003A168E" w:rsidP="00351D41">
      <w:pPr>
        <w:jc w:val="both"/>
      </w:pPr>
    </w:p>
    <w:p w14:paraId="2C6868D1" w14:textId="3C89F2F1" w:rsidR="003A168E" w:rsidRDefault="003A168E">
      <w:pPr>
        <w:spacing w:after="200" w:line="276" w:lineRule="auto"/>
      </w:pPr>
      <w:r>
        <w:br w:type="page"/>
      </w:r>
    </w:p>
    <w:p w14:paraId="361C177A" w14:textId="439D3367" w:rsidR="00EB26C0" w:rsidRPr="007E4ED0" w:rsidRDefault="002F74BF" w:rsidP="00267B69">
      <w:pPr>
        <w:pStyle w:val="Heading1"/>
        <w:rPr>
          <w:rStyle w:val="Strong"/>
          <w:b/>
          <w:bCs/>
        </w:rPr>
      </w:pPr>
      <w:bookmarkStart w:id="1" w:name="_Toc35864826"/>
      <w:r w:rsidRPr="007E4ED0">
        <w:rPr>
          <w:rStyle w:val="Strong"/>
          <w:b/>
          <w:bCs/>
        </w:rPr>
        <w:lastRenderedPageBreak/>
        <w:t>About Incident management tool</w:t>
      </w:r>
      <w:bookmarkEnd w:id="1"/>
    </w:p>
    <w:p w14:paraId="5352DF22" w14:textId="2D470F31" w:rsidR="002F74BF" w:rsidRDefault="002F74BF" w:rsidP="002F74BF"/>
    <w:p w14:paraId="740744B0" w14:textId="40D6A965" w:rsidR="00B77048" w:rsidRDefault="00B77048" w:rsidP="00B77048">
      <w:pPr>
        <w:jc w:val="both"/>
      </w:pPr>
      <w:r w:rsidRPr="008970C4">
        <w:t xml:space="preserve">The </w:t>
      </w:r>
      <w:r>
        <w:t>Incident Management</w:t>
      </w:r>
      <w:r w:rsidRPr="008970C4">
        <w:t xml:space="preserve"> tool </w:t>
      </w:r>
      <w:r>
        <w:t>(</w:t>
      </w:r>
      <w:r w:rsidR="00744794">
        <w:t xml:space="preserve">IMT) </w:t>
      </w:r>
      <w:r>
        <w:t xml:space="preserve">was developed </w:t>
      </w:r>
      <w:r w:rsidRPr="008970C4">
        <w:t>within the TIS</w:t>
      </w:r>
      <w:r w:rsidR="00191A77">
        <w:t xml:space="preserve"> 2020</w:t>
      </w:r>
      <w:r w:rsidRPr="008970C4">
        <w:t xml:space="preserve"> system, so already collected real time information within TIS</w:t>
      </w:r>
      <w:r w:rsidR="00191A77">
        <w:t xml:space="preserve"> 2020</w:t>
      </w:r>
      <w:r w:rsidRPr="008970C4">
        <w:t xml:space="preserve"> </w:t>
      </w:r>
      <w:r>
        <w:t>are</w:t>
      </w:r>
      <w:r w:rsidRPr="008970C4">
        <w:t xml:space="preserve"> used to automatically feed </w:t>
      </w:r>
      <w:r w:rsidR="00744794">
        <w:t>IMT</w:t>
      </w:r>
      <w:r w:rsidRPr="008970C4">
        <w:t xml:space="preserve"> with necessary information.</w:t>
      </w:r>
    </w:p>
    <w:p w14:paraId="21A3921F" w14:textId="67544E23" w:rsidR="00E7427F" w:rsidRDefault="00E7427F" w:rsidP="001E3F60">
      <w:pPr>
        <w:pStyle w:val="Heading2"/>
        <w:numPr>
          <w:ilvl w:val="0"/>
          <w:numId w:val="0"/>
        </w:numPr>
      </w:pPr>
      <w:bookmarkStart w:id="2" w:name="_Toc493832485"/>
    </w:p>
    <w:p w14:paraId="284690F3" w14:textId="6F3D7F32" w:rsidR="00CB5115" w:rsidRPr="00CB5115" w:rsidRDefault="00210B22" w:rsidP="001E3F60">
      <w:pPr>
        <w:pStyle w:val="Heading2"/>
      </w:pPr>
      <w:bookmarkStart w:id="3" w:name="_Toc35864827"/>
      <w:r>
        <w:t xml:space="preserve">Usage - </w:t>
      </w:r>
      <w:r w:rsidR="00CB5115">
        <w:t xml:space="preserve">Business </w:t>
      </w:r>
      <w:r>
        <w:t>case</w:t>
      </w:r>
      <w:bookmarkEnd w:id="3"/>
    </w:p>
    <w:p w14:paraId="0FA27AF9" w14:textId="32060A9B" w:rsidR="00CB5115" w:rsidRDefault="00CB5115" w:rsidP="00CB5115">
      <w:pPr>
        <w:rPr>
          <w:lang w:val="de-AT"/>
        </w:rPr>
      </w:pPr>
    </w:p>
    <w:p w14:paraId="730F4F54" w14:textId="1DF9AF36" w:rsidR="00134BEB" w:rsidRDefault="00661CBB" w:rsidP="00CB5115">
      <w:pPr>
        <w:rPr>
          <w:lang w:val="de-AT"/>
        </w:rPr>
      </w:pPr>
      <w:r>
        <w:rPr>
          <w:lang w:val="de-AT"/>
        </w:rPr>
        <w:t xml:space="preserve">The </w:t>
      </w:r>
      <w:r w:rsidR="00505EE7">
        <w:rPr>
          <w:lang w:val="de-AT"/>
        </w:rPr>
        <w:t>primary goal of the Incident Management tool</w:t>
      </w:r>
      <w:r w:rsidR="00635A9D">
        <w:rPr>
          <w:lang w:val="de-AT"/>
        </w:rPr>
        <w:t xml:space="preserve"> is to </w:t>
      </w:r>
      <w:r w:rsidR="004D6D4F">
        <w:rPr>
          <w:lang w:val="de-AT"/>
        </w:rPr>
        <w:t xml:space="preserve">record </w:t>
      </w:r>
      <w:r w:rsidR="00635A9D">
        <w:rPr>
          <w:lang w:val="de-AT"/>
        </w:rPr>
        <w:t>the information about interruption</w:t>
      </w:r>
      <w:r w:rsidR="004D6D4F">
        <w:rPr>
          <w:lang w:val="de-AT"/>
        </w:rPr>
        <w:t xml:space="preserve"> into TIS 2020, so it is visible to all users</w:t>
      </w:r>
      <w:r w:rsidR="001D6094">
        <w:rPr>
          <w:lang w:val="de-AT"/>
        </w:rPr>
        <w:t xml:space="preserve">. </w:t>
      </w:r>
      <w:r w:rsidR="00134BEB">
        <w:rPr>
          <w:lang w:val="de-AT"/>
        </w:rPr>
        <w:t>Depending on the status of the interruption, 2 different scenarios can occur</w:t>
      </w:r>
      <w:r w:rsidR="004F7ECF">
        <w:rPr>
          <w:lang w:val="de-AT"/>
        </w:rPr>
        <w:t>:</w:t>
      </w:r>
    </w:p>
    <w:p w14:paraId="3E3D5566" w14:textId="059695E4" w:rsidR="004F7ECF" w:rsidRDefault="00031B70" w:rsidP="004F7ECF">
      <w:pPr>
        <w:pStyle w:val="ListParagraph"/>
        <w:numPr>
          <w:ilvl w:val="0"/>
          <w:numId w:val="31"/>
        </w:numPr>
        <w:rPr>
          <w:lang w:val="de-AT"/>
        </w:rPr>
      </w:pPr>
      <w:r>
        <w:rPr>
          <w:lang w:val="de-AT"/>
        </w:rPr>
        <w:t xml:space="preserve">Scenario 1: </w:t>
      </w:r>
      <w:r w:rsidR="00A2784E">
        <w:rPr>
          <w:lang w:val="de-AT"/>
        </w:rPr>
        <w:t xml:space="preserve">Need to </w:t>
      </w:r>
      <w:r w:rsidR="003314C8">
        <w:rPr>
          <w:lang w:val="de-AT"/>
        </w:rPr>
        <w:t xml:space="preserve">only </w:t>
      </w:r>
      <w:r w:rsidR="00A2784E">
        <w:rPr>
          <w:lang w:val="de-AT"/>
        </w:rPr>
        <w:t>share the information about interruption</w:t>
      </w:r>
      <w:r w:rsidR="003314C8">
        <w:rPr>
          <w:lang w:val="de-AT"/>
        </w:rPr>
        <w:t xml:space="preserve"> and its consequences</w:t>
      </w:r>
    </w:p>
    <w:p w14:paraId="2B155EEA" w14:textId="175B44B3" w:rsidR="005E76AC" w:rsidRDefault="00031B70" w:rsidP="008A1DC3">
      <w:pPr>
        <w:pStyle w:val="ListParagraph"/>
        <w:numPr>
          <w:ilvl w:val="0"/>
          <w:numId w:val="31"/>
        </w:numPr>
        <w:rPr>
          <w:lang w:val="de-AT"/>
        </w:rPr>
      </w:pPr>
      <w:r>
        <w:rPr>
          <w:lang w:val="de-AT"/>
        </w:rPr>
        <w:t xml:space="preserve">Scenario 2: </w:t>
      </w:r>
      <w:r w:rsidR="002C6DFA">
        <w:rPr>
          <w:lang w:val="de-AT"/>
        </w:rPr>
        <w:t xml:space="preserve">Need to agree </w:t>
      </w:r>
      <w:r w:rsidR="003314C8">
        <w:rPr>
          <w:lang w:val="de-AT"/>
        </w:rPr>
        <w:t xml:space="preserve">also </w:t>
      </w:r>
      <w:r w:rsidR="002C6DFA">
        <w:rPr>
          <w:lang w:val="de-AT"/>
        </w:rPr>
        <w:t>on the treatment of affected trains</w:t>
      </w:r>
      <w:r w:rsidR="00413B1A">
        <w:rPr>
          <w:lang w:val="de-AT"/>
        </w:rPr>
        <w:t xml:space="preserve"> – trains to be parked</w:t>
      </w:r>
    </w:p>
    <w:p w14:paraId="23674EE3" w14:textId="77777777" w:rsidR="008A1DC3" w:rsidRPr="00567B25" w:rsidRDefault="008A1DC3" w:rsidP="00567B25">
      <w:pPr>
        <w:rPr>
          <w:lang w:val="de-AT"/>
        </w:rPr>
      </w:pPr>
    </w:p>
    <w:p w14:paraId="4D20B649" w14:textId="7ED90816" w:rsidR="002D5CC5" w:rsidRDefault="002D5CC5">
      <w:pPr>
        <w:spacing w:after="200" w:line="276" w:lineRule="auto"/>
      </w:pPr>
      <w:r>
        <w:t xml:space="preserve">Depending on the </w:t>
      </w:r>
      <w:r w:rsidR="006A533B">
        <w:t xml:space="preserve">scenario, when interruption is defined, user either “PUBLISH” or “NOTIFY” interruption. Detailed functionality is explained within </w:t>
      </w:r>
      <w:r w:rsidR="0035578A">
        <w:t>chapter</w:t>
      </w:r>
      <w:r w:rsidR="00460F24">
        <w:t xml:space="preserve"> </w:t>
      </w:r>
      <w:r w:rsidR="00460F24">
        <w:fldChar w:fldCharType="begin"/>
      </w:r>
      <w:r w:rsidR="00460F24">
        <w:instrText xml:space="preserve"> REF _Ref35248818 \r \h </w:instrText>
      </w:r>
      <w:r w:rsidR="00460F24">
        <w:fldChar w:fldCharType="separate"/>
      </w:r>
      <w:r w:rsidR="00460F24">
        <w:t>3.1.4</w:t>
      </w:r>
      <w:r w:rsidR="00460F24">
        <w:fldChar w:fldCharType="end"/>
      </w:r>
      <w:r w:rsidR="00450F50">
        <w:t>.</w:t>
      </w:r>
    </w:p>
    <w:p w14:paraId="67182342" w14:textId="0340BF8A" w:rsidR="00567B25" w:rsidRDefault="00150C14">
      <w:pPr>
        <w:spacing w:after="200" w:line="276" w:lineRule="auto"/>
      </w:pPr>
      <w:r>
        <w:t>Scenario 1:</w:t>
      </w:r>
    </w:p>
    <w:p w14:paraId="6600B2A0" w14:textId="5F52EF40" w:rsidR="00150C14" w:rsidRDefault="00694C40" w:rsidP="00150C14">
      <w:pPr>
        <w:pStyle w:val="ListParagraph"/>
        <w:numPr>
          <w:ilvl w:val="0"/>
          <w:numId w:val="32"/>
        </w:numPr>
        <w:spacing w:after="200" w:line="276" w:lineRule="auto"/>
      </w:pPr>
      <w:r>
        <w:t xml:space="preserve">Serve to only information exchange – previous </w:t>
      </w:r>
      <w:r w:rsidRPr="00A549BF">
        <w:rPr>
          <w:b/>
          <w:bCs/>
          <w:u w:val="single"/>
        </w:rPr>
        <w:t xml:space="preserve">TCCCom </w:t>
      </w:r>
      <w:r>
        <w:t>functionality</w:t>
      </w:r>
    </w:p>
    <w:p w14:paraId="0BB14DAF" w14:textId="527F9144" w:rsidR="00F71C68" w:rsidRDefault="00F71C68" w:rsidP="00150C14">
      <w:pPr>
        <w:pStyle w:val="ListParagraph"/>
        <w:numPr>
          <w:ilvl w:val="0"/>
          <w:numId w:val="32"/>
        </w:numPr>
        <w:spacing w:after="200" w:line="276" w:lineRule="auto"/>
      </w:pPr>
      <w:r>
        <w:t xml:space="preserve">Treatment of affected trains not </w:t>
      </w:r>
      <w:r w:rsidR="00CE53E2">
        <w:t>to be communicated via TIS 2020</w:t>
      </w:r>
    </w:p>
    <w:p w14:paraId="13096A15" w14:textId="0D6E6844" w:rsidR="00694C40" w:rsidRDefault="00694C40" w:rsidP="00150C14">
      <w:pPr>
        <w:pStyle w:val="ListParagraph"/>
        <w:numPr>
          <w:ilvl w:val="0"/>
          <w:numId w:val="32"/>
        </w:numPr>
        <w:spacing w:after="200" w:line="276" w:lineRule="auto"/>
      </w:pPr>
      <w:r>
        <w:t>Affected trains identified only for the notification purposes</w:t>
      </w:r>
    </w:p>
    <w:p w14:paraId="5FA2A61C" w14:textId="3E046B26" w:rsidR="00694C40" w:rsidRDefault="00694C40" w:rsidP="00150C14">
      <w:pPr>
        <w:pStyle w:val="ListParagraph"/>
        <w:numPr>
          <w:ilvl w:val="0"/>
          <w:numId w:val="32"/>
        </w:numPr>
        <w:spacing w:after="200" w:line="276" w:lineRule="auto"/>
      </w:pPr>
      <w:r>
        <w:t>Interruption recorded by pressing “NOTIFY” button</w:t>
      </w:r>
    </w:p>
    <w:p w14:paraId="4A8F6147" w14:textId="1CF543C6" w:rsidR="00694C40" w:rsidRDefault="000923DA" w:rsidP="000923DA">
      <w:pPr>
        <w:spacing w:after="200" w:line="276" w:lineRule="auto"/>
      </w:pPr>
      <w:r>
        <w:t>Scenario 2:</w:t>
      </w:r>
    </w:p>
    <w:p w14:paraId="6EB8410F" w14:textId="77777777" w:rsidR="008E74F9" w:rsidRDefault="000923DA" w:rsidP="000923DA">
      <w:pPr>
        <w:pStyle w:val="ListParagraph"/>
        <w:numPr>
          <w:ilvl w:val="0"/>
          <w:numId w:val="32"/>
        </w:numPr>
        <w:spacing w:after="200" w:line="276" w:lineRule="auto"/>
      </w:pPr>
      <w:r>
        <w:t xml:space="preserve">Used when </w:t>
      </w:r>
      <w:r w:rsidR="00F71C68">
        <w:t xml:space="preserve">there are some trains foreseen to be parked </w:t>
      </w:r>
    </w:p>
    <w:p w14:paraId="0835B8CF" w14:textId="388A7D52" w:rsidR="000923DA" w:rsidRDefault="008E74F9" w:rsidP="000923DA">
      <w:pPr>
        <w:pStyle w:val="ListParagraph"/>
        <w:numPr>
          <w:ilvl w:val="0"/>
          <w:numId w:val="32"/>
        </w:numPr>
        <w:spacing w:after="200" w:line="276" w:lineRule="auto"/>
      </w:pPr>
      <w:r>
        <w:t>C</w:t>
      </w:r>
      <w:r w:rsidR="00CE53E2">
        <w:t>ommunication about treatment</w:t>
      </w:r>
      <w:r>
        <w:t xml:space="preserve"> of affected trains</w:t>
      </w:r>
      <w:r w:rsidR="00CE53E2">
        <w:t xml:space="preserve"> </w:t>
      </w:r>
      <w:r w:rsidR="00A549BF">
        <w:t>done</w:t>
      </w:r>
      <w:r w:rsidR="00CE53E2">
        <w:t xml:space="preserve"> via TIS 2020 – previous </w:t>
      </w:r>
      <w:r w:rsidR="00CE53E2" w:rsidRPr="00A549BF">
        <w:rPr>
          <w:b/>
          <w:bCs/>
          <w:u w:val="single"/>
        </w:rPr>
        <w:t>Park or Run</w:t>
      </w:r>
      <w:r w:rsidR="00CE53E2">
        <w:t xml:space="preserve"> functionality</w:t>
      </w:r>
    </w:p>
    <w:p w14:paraId="4159C5A4" w14:textId="160E1FDB" w:rsidR="008E74F9" w:rsidRDefault="001A32F3" w:rsidP="000923DA">
      <w:pPr>
        <w:pStyle w:val="ListParagraph"/>
        <w:numPr>
          <w:ilvl w:val="0"/>
          <w:numId w:val="32"/>
        </w:numPr>
        <w:spacing w:after="200" w:line="276" w:lineRule="auto"/>
      </w:pPr>
      <w:r>
        <w:t>Affected trains identified and loaded to Overview of affected trains (</w:t>
      </w:r>
      <w:r>
        <w:fldChar w:fldCharType="begin"/>
      </w:r>
      <w:r>
        <w:instrText xml:space="preserve"> REF _Ref35253740 \r \h </w:instrText>
      </w:r>
      <w:r>
        <w:fldChar w:fldCharType="separate"/>
      </w:r>
      <w:r>
        <w:t>3.4</w:t>
      </w:r>
      <w:r>
        <w:fldChar w:fldCharType="end"/>
      </w:r>
      <w:r>
        <w:t>)</w:t>
      </w:r>
    </w:p>
    <w:p w14:paraId="05BEEA61" w14:textId="0729728E" w:rsidR="001A32F3" w:rsidRDefault="001A32F3" w:rsidP="001A32F3">
      <w:pPr>
        <w:pStyle w:val="ListParagraph"/>
        <w:numPr>
          <w:ilvl w:val="0"/>
          <w:numId w:val="32"/>
        </w:numPr>
        <w:spacing w:after="200" w:line="276" w:lineRule="auto"/>
      </w:pPr>
      <w:r>
        <w:t>Interruption recorded by pressing “PUBLISH” button</w:t>
      </w:r>
    </w:p>
    <w:p w14:paraId="45511323" w14:textId="059A4644" w:rsidR="00D7646E" w:rsidRDefault="00CE54A9" w:rsidP="00ED0546">
      <w:pPr>
        <w:spacing w:after="200" w:line="276" w:lineRule="auto"/>
        <w:jc w:val="center"/>
        <w:rPr>
          <w:rFonts w:eastAsiaTheme="majorEastAsia" w:cstheme="majorBidi"/>
          <w:b/>
          <w:color w:val="BF873D"/>
          <w:sz w:val="26"/>
          <w:szCs w:val="26"/>
          <w:lang w:val="de-AT"/>
        </w:rPr>
      </w:pPr>
      <w:r>
        <w:rPr>
          <w:noProof/>
        </w:rPr>
        <w:drawing>
          <wp:inline distT="0" distB="0" distL="0" distR="0" wp14:anchorId="1249EBAB" wp14:editId="1AC2A2E2">
            <wp:extent cx="5613621" cy="3069634"/>
            <wp:effectExtent l="0" t="0" r="635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39505" cy="3083788"/>
                    </a:xfrm>
                    <a:prstGeom prst="rect">
                      <a:avLst/>
                    </a:prstGeom>
                    <a:noFill/>
                  </pic:spPr>
                </pic:pic>
              </a:graphicData>
            </a:graphic>
          </wp:inline>
        </w:drawing>
      </w:r>
      <w:r w:rsidR="00D7646E">
        <w:br w:type="page"/>
      </w:r>
    </w:p>
    <w:p w14:paraId="760AD397" w14:textId="21C608EC" w:rsidR="00E255B1" w:rsidRPr="00E7427F" w:rsidRDefault="00E255B1" w:rsidP="001E3F60">
      <w:pPr>
        <w:pStyle w:val="Heading2"/>
      </w:pPr>
      <w:bookmarkStart w:id="4" w:name="_Toc35864828"/>
      <w:r w:rsidRPr="00E7427F">
        <w:lastRenderedPageBreak/>
        <w:t>User management</w:t>
      </w:r>
      <w:bookmarkEnd w:id="2"/>
      <w:bookmarkEnd w:id="4"/>
    </w:p>
    <w:p w14:paraId="18644271" w14:textId="62186FD3" w:rsidR="00E255B1" w:rsidRDefault="00E255B1" w:rsidP="00E255B1">
      <w:r w:rsidRPr="00511F55">
        <w:t xml:space="preserve">The user management for </w:t>
      </w:r>
      <w:r>
        <w:t>IMT</w:t>
      </w:r>
      <w:r w:rsidRPr="00511F55">
        <w:t xml:space="preserve"> is following the general pri</w:t>
      </w:r>
      <w:r>
        <w:t xml:space="preserve">nciples for TIS </w:t>
      </w:r>
      <w:r w:rsidR="00F67F04">
        <w:t xml:space="preserve">2020 </w:t>
      </w:r>
      <w:r>
        <w:t xml:space="preserve">user management. </w:t>
      </w:r>
    </w:p>
    <w:p w14:paraId="5955A2D2" w14:textId="77777777" w:rsidR="00E255B1" w:rsidRDefault="00E255B1" w:rsidP="00E255B1"/>
    <w:p w14:paraId="45542DDA" w14:textId="6AAF3C6E" w:rsidR="00E255B1" w:rsidRDefault="00E255B1" w:rsidP="00E255B1">
      <w:r>
        <w:t xml:space="preserve">The general administration is done by RNE Joint office, which allocates the national admin rights to TIS </w:t>
      </w:r>
      <w:r w:rsidR="00F67F04">
        <w:t xml:space="preserve">2020 </w:t>
      </w:r>
      <w:r>
        <w:t xml:space="preserve">National administrators. The allocation of different IMT user roles </w:t>
      </w:r>
      <w:r w:rsidR="00BA51CA">
        <w:t xml:space="preserve">and rights </w:t>
      </w:r>
      <w:r>
        <w:t>is done by National Admins.</w:t>
      </w:r>
    </w:p>
    <w:p w14:paraId="5FAE43F7" w14:textId="3B724C2C" w:rsidR="00D679A1" w:rsidRDefault="00D679A1" w:rsidP="00E255B1"/>
    <w:p w14:paraId="2AE10DFA" w14:textId="3E090E44" w:rsidR="00D679A1" w:rsidRDefault="002E0837" w:rsidP="00E255B1">
      <w:r>
        <w:t xml:space="preserve">The national admin can give to his users either the user role – predefined combination of user rights – or </w:t>
      </w:r>
      <w:r w:rsidR="001D1FBC">
        <w:t>the single user rights. For the purpose of IMT, it is recommended to give only the predefined user roles</w:t>
      </w:r>
      <w:r w:rsidR="00CE6F2B">
        <w:t xml:space="preserve"> (not the user rights).</w:t>
      </w:r>
    </w:p>
    <w:p w14:paraId="1686D795" w14:textId="77777777" w:rsidR="005C5D30" w:rsidRPr="00511F55" w:rsidRDefault="005C5D30" w:rsidP="00E255B1"/>
    <w:p w14:paraId="496FDCAF" w14:textId="77777777" w:rsidR="00E255B1" w:rsidRPr="00E445D9" w:rsidRDefault="00E255B1" w:rsidP="001E3F60">
      <w:pPr>
        <w:pStyle w:val="Heading3"/>
      </w:pPr>
      <w:bookmarkStart w:id="5" w:name="_Toc493832486"/>
      <w:bookmarkStart w:id="6" w:name="_Toc35864829"/>
      <w:r w:rsidRPr="00E445D9">
        <w:t>User roles</w:t>
      </w:r>
      <w:bookmarkEnd w:id="5"/>
      <w:bookmarkEnd w:id="6"/>
    </w:p>
    <w:p w14:paraId="63721344" w14:textId="2BC819D8" w:rsidR="00E255B1" w:rsidRDefault="00E255B1" w:rsidP="00E255B1">
      <w:r w:rsidRPr="001D52B1">
        <w:t xml:space="preserve">There are </w:t>
      </w:r>
      <w:r w:rsidR="002B5747">
        <w:t>2</w:t>
      </w:r>
      <w:r w:rsidRPr="001D52B1">
        <w:t xml:space="preserve"> different user roles predefined in the TIS</w:t>
      </w:r>
      <w:r w:rsidR="00F67F04">
        <w:t xml:space="preserve"> 2020</w:t>
      </w:r>
      <w:r w:rsidRPr="001D52B1">
        <w:t>:</w:t>
      </w:r>
    </w:p>
    <w:p w14:paraId="2B974B62" w14:textId="2A908B9C" w:rsidR="002B5747" w:rsidRDefault="002B5747" w:rsidP="00DC431F">
      <w:pPr>
        <w:pStyle w:val="ListParagraph"/>
        <w:numPr>
          <w:ilvl w:val="0"/>
          <w:numId w:val="7"/>
        </w:numPr>
      </w:pPr>
      <w:r>
        <w:t>Publish Interruption</w:t>
      </w:r>
      <w:r w:rsidR="00777560">
        <w:t>s</w:t>
      </w:r>
    </w:p>
    <w:p w14:paraId="16DEDA10" w14:textId="0648B41F" w:rsidR="002B5747" w:rsidRDefault="00521EB8" w:rsidP="00DC431F">
      <w:pPr>
        <w:pStyle w:val="ListParagraph"/>
        <w:numPr>
          <w:ilvl w:val="0"/>
          <w:numId w:val="7"/>
        </w:numPr>
      </w:pPr>
      <w:r>
        <w:t>View Interruption</w:t>
      </w:r>
      <w:r w:rsidR="00777560">
        <w:t>s</w:t>
      </w:r>
    </w:p>
    <w:p w14:paraId="21DD0BAA" w14:textId="77777777" w:rsidR="000E4CAC" w:rsidRPr="001D52B1" w:rsidRDefault="000E4CAC" w:rsidP="000E4CAC">
      <w:pPr>
        <w:pStyle w:val="ListParagraph"/>
      </w:pPr>
    </w:p>
    <w:p w14:paraId="1CE86B06" w14:textId="6851E332" w:rsidR="00E255B1" w:rsidRDefault="008109FD" w:rsidP="00E255B1">
      <w:pPr>
        <w:pStyle w:val="Heading4"/>
      </w:pPr>
      <w:r>
        <w:t>Publish Interruption</w:t>
      </w:r>
      <w:r w:rsidR="00E255B1">
        <w:t xml:space="preserve"> role</w:t>
      </w:r>
    </w:p>
    <w:p w14:paraId="24F0AC08" w14:textId="77777777" w:rsidR="007D1BF3" w:rsidRDefault="00E255B1" w:rsidP="007E4ED0">
      <w:r>
        <w:t xml:space="preserve">This user role is for the dispatching staff, which will work with the tool. </w:t>
      </w:r>
    </w:p>
    <w:p w14:paraId="0372D8F3" w14:textId="77777777" w:rsidR="007D1BF3" w:rsidRDefault="007D1BF3" w:rsidP="007E4ED0"/>
    <w:p w14:paraId="7150FDE2" w14:textId="400463BB" w:rsidR="007E4ED0" w:rsidRDefault="00E255B1" w:rsidP="007E4ED0">
      <w:r>
        <w:t>This role covers the following rights:</w:t>
      </w:r>
    </w:p>
    <w:p w14:paraId="546DF4F5" w14:textId="77777777" w:rsidR="007E4ED0" w:rsidRDefault="007E4ED0" w:rsidP="00DC431F">
      <w:pPr>
        <w:pStyle w:val="ListParagraph"/>
        <w:numPr>
          <w:ilvl w:val="0"/>
          <w:numId w:val="8"/>
        </w:numPr>
      </w:pPr>
      <w:r w:rsidRPr="007E4ED0">
        <w:t xml:space="preserve">View Interruptions, </w:t>
      </w:r>
    </w:p>
    <w:p w14:paraId="5BC1EBBC" w14:textId="77777777" w:rsidR="007E4ED0" w:rsidRDefault="007E4ED0" w:rsidP="00DC431F">
      <w:pPr>
        <w:pStyle w:val="ListParagraph"/>
        <w:numPr>
          <w:ilvl w:val="0"/>
          <w:numId w:val="8"/>
        </w:numPr>
      </w:pPr>
      <w:r w:rsidRPr="007E4ED0">
        <w:t xml:space="preserve">Receive Interruption Notifications, </w:t>
      </w:r>
    </w:p>
    <w:p w14:paraId="1AA66100" w14:textId="77777777" w:rsidR="007E4ED0" w:rsidRDefault="007E4ED0" w:rsidP="00DC431F">
      <w:pPr>
        <w:pStyle w:val="ListParagraph"/>
        <w:numPr>
          <w:ilvl w:val="0"/>
          <w:numId w:val="8"/>
        </w:numPr>
      </w:pPr>
      <w:r w:rsidRPr="007E4ED0">
        <w:t>Edit Own Interruptions</w:t>
      </w:r>
    </w:p>
    <w:p w14:paraId="5C45349E" w14:textId="77777777" w:rsidR="007E4ED0" w:rsidRDefault="007E4ED0" w:rsidP="007E4ED0"/>
    <w:p w14:paraId="2E03A56B" w14:textId="12EDACFD" w:rsidR="00E255B1" w:rsidRDefault="00B43D0B" w:rsidP="00B43D0B">
      <w:pPr>
        <w:pStyle w:val="Heading4"/>
      </w:pPr>
      <w:r>
        <w:t>Vie</w:t>
      </w:r>
      <w:r w:rsidR="0055309A">
        <w:t>w Interruption role</w:t>
      </w:r>
    </w:p>
    <w:p w14:paraId="6D435B29" w14:textId="4DDB2301" w:rsidR="007D1BF3" w:rsidRDefault="00E255B1" w:rsidP="005E78C8">
      <w:r>
        <w:t xml:space="preserve">This user role is for </w:t>
      </w:r>
      <w:r w:rsidR="00F552DB">
        <w:t>any</w:t>
      </w:r>
      <w:r>
        <w:t xml:space="preserve"> other users</w:t>
      </w:r>
      <w:r w:rsidR="00AB4596">
        <w:t xml:space="preserve"> (both IM or RU)</w:t>
      </w:r>
      <w:r>
        <w:t xml:space="preserve">, who are interested in seeing the </w:t>
      </w:r>
      <w:r w:rsidR="00567662">
        <w:t xml:space="preserve">IMT </w:t>
      </w:r>
      <w:r>
        <w:t>information in TIS</w:t>
      </w:r>
      <w:r w:rsidR="00567662">
        <w:t xml:space="preserve"> 2020</w:t>
      </w:r>
      <w:r w:rsidR="00F552DB">
        <w:t xml:space="preserve"> or receive the notification about the recorded interruption</w:t>
      </w:r>
      <w:r w:rsidR="0052662E">
        <w:t xml:space="preserve">. </w:t>
      </w:r>
    </w:p>
    <w:p w14:paraId="6ADAAA76" w14:textId="77777777" w:rsidR="00AB4596" w:rsidRDefault="00AB4596" w:rsidP="005E78C8"/>
    <w:p w14:paraId="4DE674E4" w14:textId="67F997D9" w:rsidR="005E78C8" w:rsidRDefault="00E255B1" w:rsidP="005E78C8">
      <w:r>
        <w:t>This role gives the user the following rights:</w:t>
      </w:r>
    </w:p>
    <w:p w14:paraId="28894661" w14:textId="77777777" w:rsidR="005E78C8" w:rsidRDefault="005E78C8" w:rsidP="00DC431F">
      <w:pPr>
        <w:pStyle w:val="ListParagraph"/>
        <w:numPr>
          <w:ilvl w:val="0"/>
          <w:numId w:val="10"/>
        </w:numPr>
      </w:pPr>
      <w:r w:rsidRPr="005E78C8">
        <w:t xml:space="preserve">View Interruptions, </w:t>
      </w:r>
    </w:p>
    <w:p w14:paraId="683C7FB0" w14:textId="77777777" w:rsidR="005E78C8" w:rsidRDefault="005E78C8" w:rsidP="00DC431F">
      <w:pPr>
        <w:pStyle w:val="ListParagraph"/>
        <w:numPr>
          <w:ilvl w:val="0"/>
          <w:numId w:val="10"/>
        </w:numPr>
      </w:pPr>
      <w:r w:rsidRPr="005E78C8">
        <w:t>Receive Interruption Notifications</w:t>
      </w:r>
    </w:p>
    <w:p w14:paraId="54D6C2FB" w14:textId="77777777" w:rsidR="00E255B1" w:rsidRDefault="00E255B1" w:rsidP="00E255B1"/>
    <w:p w14:paraId="2509FBA7" w14:textId="77777777" w:rsidR="000E4CAC" w:rsidRDefault="000E4CAC">
      <w:pPr>
        <w:spacing w:after="200" w:line="276" w:lineRule="auto"/>
        <w:rPr>
          <w:rFonts w:eastAsiaTheme="majorEastAsia" w:cstheme="majorBidi"/>
          <w:b/>
          <w:bCs/>
          <w:color w:val="BF873D"/>
          <w:szCs w:val="26"/>
          <w:lang w:val="de-AT"/>
        </w:rPr>
      </w:pPr>
      <w:bookmarkStart w:id="7" w:name="_Toc493832487"/>
      <w:r>
        <w:br w:type="page"/>
      </w:r>
    </w:p>
    <w:p w14:paraId="4E030567" w14:textId="47911CC8" w:rsidR="00E255B1" w:rsidRDefault="00E255B1" w:rsidP="001E3F60">
      <w:pPr>
        <w:pStyle w:val="Heading3"/>
      </w:pPr>
      <w:bookmarkStart w:id="8" w:name="_Toc35864830"/>
      <w:r>
        <w:lastRenderedPageBreak/>
        <w:t>User rights</w:t>
      </w:r>
      <w:bookmarkEnd w:id="7"/>
      <w:bookmarkEnd w:id="8"/>
    </w:p>
    <w:p w14:paraId="19F6FBD6" w14:textId="77777777" w:rsidR="006355D1" w:rsidRDefault="00E255B1" w:rsidP="006355D1">
      <w:r>
        <w:t xml:space="preserve">The following user rights </w:t>
      </w:r>
      <w:r w:rsidR="00597FEC">
        <w:t>are available in TIS 2020 related to IMT tool</w:t>
      </w:r>
      <w:r w:rsidR="006355D1">
        <w:t>:</w:t>
      </w:r>
    </w:p>
    <w:p w14:paraId="4D316918" w14:textId="77777777" w:rsidR="00E656B1" w:rsidRDefault="00E656B1" w:rsidP="00DC431F">
      <w:pPr>
        <w:pStyle w:val="ListParagraph"/>
        <w:numPr>
          <w:ilvl w:val="0"/>
          <w:numId w:val="11"/>
        </w:numPr>
      </w:pPr>
      <w:r>
        <w:t>View interruptions</w:t>
      </w:r>
    </w:p>
    <w:p w14:paraId="63EEC3AE" w14:textId="5DBD76DD" w:rsidR="00567662" w:rsidRDefault="00E722DA" w:rsidP="00DC431F">
      <w:pPr>
        <w:pStyle w:val="ListParagraph"/>
        <w:numPr>
          <w:ilvl w:val="0"/>
          <w:numId w:val="11"/>
        </w:numPr>
      </w:pPr>
      <w:r>
        <w:t>Edit own interruptions</w:t>
      </w:r>
    </w:p>
    <w:p w14:paraId="052CEB5D" w14:textId="48A6F5E9" w:rsidR="00752DE5" w:rsidRDefault="00752DE5" w:rsidP="00DC431F">
      <w:pPr>
        <w:pStyle w:val="ListParagraph"/>
        <w:numPr>
          <w:ilvl w:val="0"/>
          <w:numId w:val="11"/>
        </w:numPr>
      </w:pPr>
      <w:r>
        <w:t>Receive Interruption Notification</w:t>
      </w:r>
    </w:p>
    <w:p w14:paraId="6145A013" w14:textId="0FF0B577" w:rsidR="00B76651" w:rsidRDefault="001123AA" w:rsidP="001123AA">
      <w:pPr>
        <w:pStyle w:val="ListParagraph"/>
        <w:numPr>
          <w:ilvl w:val="0"/>
          <w:numId w:val="11"/>
        </w:numPr>
      </w:pPr>
      <w:r w:rsidRPr="001123AA">
        <w:t>Save Company Default Layout for Affected Trains</w:t>
      </w:r>
    </w:p>
    <w:p w14:paraId="7936F7F0" w14:textId="4773DF1B" w:rsidR="00B76651" w:rsidRDefault="00B76651" w:rsidP="00B76651">
      <w:r>
        <w:t xml:space="preserve">There are 2 additional user rights </w:t>
      </w:r>
      <w:r w:rsidR="005337E4">
        <w:t>defined</w:t>
      </w:r>
      <w:r w:rsidR="00BB0788">
        <w:t xml:space="preserve"> in TIS 2020</w:t>
      </w:r>
      <w:r w:rsidR="00846417">
        <w:t>:</w:t>
      </w:r>
      <w:r>
        <w:t xml:space="preserve"> </w:t>
      </w:r>
    </w:p>
    <w:p w14:paraId="33DD3A24" w14:textId="04D2F35B" w:rsidR="00E722DA" w:rsidRDefault="00E722DA" w:rsidP="00DC431F">
      <w:pPr>
        <w:pStyle w:val="ListParagraph"/>
        <w:numPr>
          <w:ilvl w:val="0"/>
          <w:numId w:val="11"/>
        </w:numPr>
      </w:pPr>
      <w:r>
        <w:t>Edit interruptions</w:t>
      </w:r>
      <w:r w:rsidR="00034560">
        <w:t xml:space="preserve"> </w:t>
      </w:r>
    </w:p>
    <w:p w14:paraId="48DFA4E4" w14:textId="3016E719" w:rsidR="00E722DA" w:rsidRDefault="004B6EFF" w:rsidP="00DC431F">
      <w:pPr>
        <w:pStyle w:val="ListParagraph"/>
        <w:numPr>
          <w:ilvl w:val="0"/>
          <w:numId w:val="11"/>
        </w:numPr>
      </w:pPr>
      <w:r>
        <w:t>View own interruptions</w:t>
      </w:r>
      <w:r w:rsidR="00AF4BDA">
        <w:t xml:space="preserve"> </w:t>
      </w:r>
    </w:p>
    <w:p w14:paraId="7C6FEB9F" w14:textId="11FD4BC4" w:rsidR="00846417" w:rsidRDefault="00846417" w:rsidP="00846417">
      <w:r>
        <w:t>These ones are specific rights for administrational purposes</w:t>
      </w:r>
      <w:r w:rsidR="00F40C4E">
        <w:t xml:space="preserve"> only</w:t>
      </w:r>
      <w:r>
        <w:t xml:space="preserve"> and are not to be given to single users.</w:t>
      </w:r>
    </w:p>
    <w:p w14:paraId="13B9D08D" w14:textId="34CBC26C" w:rsidR="006137D5" w:rsidRDefault="006137D5" w:rsidP="006137D5">
      <w:pPr>
        <w:pStyle w:val="Heading4"/>
      </w:pPr>
      <w:r>
        <w:t>View interruptions</w:t>
      </w:r>
    </w:p>
    <w:p w14:paraId="2376E30F" w14:textId="77777777" w:rsidR="00365177" w:rsidRDefault="00365177" w:rsidP="00E255B1"/>
    <w:p w14:paraId="4463900F" w14:textId="236E0902" w:rsidR="00365177" w:rsidRDefault="00365177" w:rsidP="00E255B1">
      <w:r>
        <w:t xml:space="preserve">This is the basic right to enable the user to see all Incident management relevant information in the TIS 2020. User right does not give the user any possibility for editing. </w:t>
      </w:r>
    </w:p>
    <w:p w14:paraId="4EC384B4" w14:textId="77777777" w:rsidR="00365177" w:rsidRDefault="00365177" w:rsidP="00E255B1"/>
    <w:p w14:paraId="7CD12A39" w14:textId="3A9A5BE0" w:rsidR="00567662" w:rsidRDefault="0086292A" w:rsidP="00E255B1">
      <w:r>
        <w:t xml:space="preserve">User with this </w:t>
      </w:r>
      <w:r w:rsidR="00623EA1">
        <w:t>right is able to:</w:t>
      </w:r>
    </w:p>
    <w:p w14:paraId="34FBC45D" w14:textId="7C763CAD" w:rsidR="006017A2" w:rsidRDefault="006017A2" w:rsidP="00DC431F">
      <w:pPr>
        <w:pStyle w:val="ListParagraph"/>
        <w:numPr>
          <w:ilvl w:val="0"/>
          <w:numId w:val="6"/>
        </w:numPr>
      </w:pPr>
      <w:r>
        <w:t xml:space="preserve">See the </w:t>
      </w:r>
      <w:r w:rsidRPr="000A140E">
        <w:rPr>
          <w:i/>
        </w:rPr>
        <w:t xml:space="preserve">Overview of </w:t>
      </w:r>
      <w:r w:rsidR="00DA2300">
        <w:rPr>
          <w:i/>
        </w:rPr>
        <w:t>I</w:t>
      </w:r>
      <w:r w:rsidRPr="000A140E">
        <w:rPr>
          <w:i/>
        </w:rPr>
        <w:t>nterruption</w:t>
      </w:r>
      <w:r w:rsidR="0064429B">
        <w:rPr>
          <w:i/>
        </w:rPr>
        <w:t>s</w:t>
      </w:r>
    </w:p>
    <w:p w14:paraId="39A8E80C" w14:textId="09246D1C" w:rsidR="006017A2" w:rsidRDefault="006017A2" w:rsidP="00DC431F">
      <w:pPr>
        <w:pStyle w:val="ListParagraph"/>
        <w:numPr>
          <w:ilvl w:val="0"/>
          <w:numId w:val="6"/>
        </w:numPr>
      </w:pPr>
      <w:r>
        <w:t xml:space="preserve">See the </w:t>
      </w:r>
      <w:r>
        <w:rPr>
          <w:i/>
        </w:rPr>
        <w:t>Overview</w:t>
      </w:r>
      <w:r w:rsidRPr="000A140E">
        <w:rPr>
          <w:i/>
        </w:rPr>
        <w:t xml:space="preserve"> of </w:t>
      </w:r>
      <w:r w:rsidR="00DA2300">
        <w:rPr>
          <w:i/>
        </w:rPr>
        <w:t>A</w:t>
      </w:r>
      <w:r w:rsidRPr="000A140E">
        <w:rPr>
          <w:i/>
        </w:rPr>
        <w:t xml:space="preserve">ffected </w:t>
      </w:r>
      <w:r w:rsidR="00DA2300">
        <w:rPr>
          <w:i/>
        </w:rPr>
        <w:t>T</w:t>
      </w:r>
      <w:r w:rsidRPr="000A140E">
        <w:rPr>
          <w:i/>
        </w:rPr>
        <w:t>rains</w:t>
      </w:r>
    </w:p>
    <w:p w14:paraId="1FDADA0C" w14:textId="68BB3F95" w:rsidR="006017A2" w:rsidRDefault="006017A2" w:rsidP="00DC431F">
      <w:pPr>
        <w:pStyle w:val="ListParagraph"/>
        <w:numPr>
          <w:ilvl w:val="0"/>
          <w:numId w:val="6"/>
        </w:numPr>
      </w:pPr>
      <w:r>
        <w:t>Display interruptions</w:t>
      </w:r>
      <w:r w:rsidR="000A7080">
        <w:t xml:space="preserve"> and filter on affected trains</w:t>
      </w:r>
      <w:r>
        <w:t xml:space="preserve"> in: </w:t>
      </w:r>
    </w:p>
    <w:p w14:paraId="29EBAEFD" w14:textId="3094288C" w:rsidR="006017A2" w:rsidRPr="000A140E" w:rsidRDefault="0026330E" w:rsidP="00DC431F">
      <w:pPr>
        <w:pStyle w:val="ListParagraph"/>
        <w:numPr>
          <w:ilvl w:val="1"/>
          <w:numId w:val="6"/>
        </w:numPr>
        <w:rPr>
          <w:i/>
        </w:rPr>
      </w:pPr>
      <w:r>
        <w:rPr>
          <w:i/>
        </w:rPr>
        <w:t>Map</w:t>
      </w:r>
      <w:r w:rsidR="006017A2" w:rsidRPr="000A140E">
        <w:rPr>
          <w:i/>
        </w:rPr>
        <w:t xml:space="preserve"> overview, </w:t>
      </w:r>
    </w:p>
    <w:p w14:paraId="51A4F554" w14:textId="77777777" w:rsidR="006017A2" w:rsidRPr="000A140E" w:rsidRDefault="006017A2" w:rsidP="00DC431F">
      <w:pPr>
        <w:pStyle w:val="ListParagraph"/>
        <w:numPr>
          <w:ilvl w:val="1"/>
          <w:numId w:val="6"/>
        </w:numPr>
        <w:rPr>
          <w:i/>
        </w:rPr>
      </w:pPr>
      <w:r w:rsidRPr="000A140E">
        <w:rPr>
          <w:i/>
        </w:rPr>
        <w:t xml:space="preserve">Space time diagram, </w:t>
      </w:r>
    </w:p>
    <w:p w14:paraId="4064740D" w14:textId="77777777" w:rsidR="006017A2" w:rsidRPr="000A140E" w:rsidRDefault="006017A2" w:rsidP="00DC431F">
      <w:pPr>
        <w:pStyle w:val="ListParagraph"/>
        <w:numPr>
          <w:ilvl w:val="1"/>
          <w:numId w:val="6"/>
        </w:numPr>
        <w:rPr>
          <w:i/>
        </w:rPr>
      </w:pPr>
      <w:r w:rsidRPr="000A140E">
        <w:rPr>
          <w:i/>
        </w:rPr>
        <w:t xml:space="preserve">Connection diagram, </w:t>
      </w:r>
    </w:p>
    <w:p w14:paraId="641AFB28" w14:textId="4DC0E74C" w:rsidR="006017A2" w:rsidRDefault="006017A2" w:rsidP="00DC431F">
      <w:pPr>
        <w:pStyle w:val="ListParagraph"/>
        <w:numPr>
          <w:ilvl w:val="0"/>
          <w:numId w:val="6"/>
        </w:numPr>
      </w:pPr>
      <w:r>
        <w:t xml:space="preserve">See the history of train treatment in </w:t>
      </w:r>
      <w:r w:rsidRPr="000A140E">
        <w:rPr>
          <w:i/>
        </w:rPr>
        <w:t xml:space="preserve">Train </w:t>
      </w:r>
      <w:r w:rsidR="0064429B">
        <w:rPr>
          <w:i/>
        </w:rPr>
        <w:t>Info Page</w:t>
      </w:r>
    </w:p>
    <w:p w14:paraId="6AB643C1" w14:textId="77777777" w:rsidR="00623EA1" w:rsidRDefault="00623EA1" w:rsidP="00E255B1"/>
    <w:p w14:paraId="03D0961D" w14:textId="60D79893" w:rsidR="00E255B1" w:rsidRDefault="007E23A9" w:rsidP="00E255B1">
      <w:pPr>
        <w:pStyle w:val="Heading4"/>
      </w:pPr>
      <w:r>
        <w:t>Edit own interruptions</w:t>
      </w:r>
    </w:p>
    <w:p w14:paraId="4A05174B" w14:textId="2E5F0FD6" w:rsidR="00995872" w:rsidRDefault="00995872" w:rsidP="00995872"/>
    <w:p w14:paraId="3267AA35" w14:textId="77777777" w:rsidR="00F974EE" w:rsidRDefault="00995872" w:rsidP="00995872">
      <w:r>
        <w:t xml:space="preserve">This user right is the basic right for using the full functionality of IMT. </w:t>
      </w:r>
    </w:p>
    <w:p w14:paraId="76CF641B" w14:textId="77777777" w:rsidR="00F974EE" w:rsidRDefault="00F974EE" w:rsidP="00995872"/>
    <w:p w14:paraId="0FEF5B4A" w14:textId="4DF97A23" w:rsidR="00995872" w:rsidRDefault="007F091F" w:rsidP="00995872">
      <w:r>
        <w:t>User with this right is able to:</w:t>
      </w:r>
    </w:p>
    <w:p w14:paraId="6A288506" w14:textId="6AD12493" w:rsidR="007F091F" w:rsidRDefault="00762982" w:rsidP="00DC431F">
      <w:pPr>
        <w:pStyle w:val="ListParagraph"/>
        <w:numPr>
          <w:ilvl w:val="0"/>
          <w:numId w:val="11"/>
        </w:numPr>
      </w:pPr>
      <w:r>
        <w:t>Define</w:t>
      </w:r>
      <w:r w:rsidR="001A70FD">
        <w:t xml:space="preserve">, </w:t>
      </w:r>
      <w:r w:rsidR="00B066C4">
        <w:t>Edit</w:t>
      </w:r>
      <w:r w:rsidR="001A70FD">
        <w:t xml:space="preserve"> and </w:t>
      </w:r>
      <w:r w:rsidR="00185992">
        <w:t>C</w:t>
      </w:r>
      <w:r w:rsidR="001A70FD">
        <w:t>lose</w:t>
      </w:r>
      <w:r w:rsidR="00B066C4">
        <w:t xml:space="preserve"> </w:t>
      </w:r>
      <w:r>
        <w:t>interruption</w:t>
      </w:r>
      <w:r w:rsidR="00AE0C49">
        <w:t xml:space="preserve"> </w:t>
      </w:r>
      <w:r w:rsidR="00F0719D">
        <w:t xml:space="preserve">for his network </w:t>
      </w:r>
      <w:r w:rsidR="00AE0C49">
        <w:t xml:space="preserve">(Publish and Notify </w:t>
      </w:r>
      <w:r w:rsidR="00FA74BA">
        <w:t>the Interruption)</w:t>
      </w:r>
    </w:p>
    <w:p w14:paraId="30C92D5B" w14:textId="5E09FA0D" w:rsidR="00F0719D" w:rsidRDefault="00913452" w:rsidP="00DC431F">
      <w:pPr>
        <w:pStyle w:val="ListParagraph"/>
        <w:numPr>
          <w:ilvl w:val="0"/>
          <w:numId w:val="11"/>
        </w:numPr>
      </w:pPr>
      <w:r>
        <w:t>Edit the trains</w:t>
      </w:r>
      <w:r w:rsidR="00E656B1">
        <w:t xml:space="preserve"> in the Overview of affected trains</w:t>
      </w:r>
    </w:p>
    <w:p w14:paraId="22E20D2D" w14:textId="77777777" w:rsidR="00E255B1" w:rsidRDefault="00E255B1" w:rsidP="00E255B1">
      <w:pPr>
        <w:ind w:left="360"/>
      </w:pPr>
    </w:p>
    <w:p w14:paraId="0F92DF4B" w14:textId="47504612" w:rsidR="00E255B1" w:rsidRDefault="00E255B1" w:rsidP="00E255B1">
      <w:pPr>
        <w:pStyle w:val="Heading4"/>
      </w:pPr>
      <w:r>
        <w:t xml:space="preserve">Receive </w:t>
      </w:r>
      <w:r w:rsidR="00213485">
        <w:t>interruption</w:t>
      </w:r>
      <w:r>
        <w:t xml:space="preserve"> notification</w:t>
      </w:r>
    </w:p>
    <w:p w14:paraId="2248ED0B" w14:textId="77777777" w:rsidR="00F624F8" w:rsidRDefault="00F624F8" w:rsidP="00E255B1"/>
    <w:p w14:paraId="16DEA273" w14:textId="7C91FCE0" w:rsidR="00E255B1" w:rsidRPr="00862C1C" w:rsidRDefault="00F624F8" w:rsidP="00862C1C">
      <w:r>
        <w:t xml:space="preserve">This user </w:t>
      </w:r>
      <w:r w:rsidR="00954ABD">
        <w:t>right</w:t>
      </w:r>
      <w:r w:rsidR="00CC71FB">
        <w:t xml:space="preserve"> serve</w:t>
      </w:r>
      <w:r w:rsidR="00862C1C">
        <w:t>s</w:t>
      </w:r>
      <w:r w:rsidR="00CC71FB">
        <w:t xml:space="preserve"> to identify the users to which the e-mail notifications related to interruptions </w:t>
      </w:r>
      <w:r w:rsidR="00862C1C">
        <w:t>can</w:t>
      </w:r>
      <w:r w:rsidR="00ED0D1F">
        <w:t xml:space="preserve"> be send. </w:t>
      </w:r>
      <w:r w:rsidR="00862C1C">
        <w:t>Only users with this right will be able to receive the e-mail notification.</w:t>
      </w:r>
    </w:p>
    <w:p w14:paraId="1A1E9D99" w14:textId="7B048DF1" w:rsidR="002F74BF" w:rsidRDefault="002F74BF" w:rsidP="002F74BF"/>
    <w:p w14:paraId="3E692646" w14:textId="77777777" w:rsidR="001123AA" w:rsidRPr="001123AA" w:rsidRDefault="001123AA" w:rsidP="001123AA">
      <w:pPr>
        <w:pStyle w:val="Heading4"/>
      </w:pPr>
      <w:r w:rsidRPr="001123AA">
        <w:t>Save Company Default Layout for Affected Trains</w:t>
      </w:r>
    </w:p>
    <w:p w14:paraId="5FF6EF31" w14:textId="77777777" w:rsidR="00776B0B" w:rsidRDefault="00776B0B" w:rsidP="00776B0B"/>
    <w:p w14:paraId="53BE08B8" w14:textId="77777777" w:rsidR="00776B0B" w:rsidRDefault="00776B0B" w:rsidP="00776B0B">
      <w:r>
        <w:t xml:space="preserve">This user right enables the user to define the company default table layout for the Overview of affected trains. More information about this function can be found here: </w:t>
      </w:r>
      <w:r>
        <w:fldChar w:fldCharType="begin"/>
      </w:r>
      <w:r>
        <w:instrText xml:space="preserve"> REF _Ref35266484 \r \h  \* MERGEFORMAT </w:instrText>
      </w:r>
      <w:r>
        <w:fldChar w:fldCharType="separate"/>
      </w:r>
      <w:r>
        <w:t>3.4.1</w:t>
      </w:r>
      <w:r>
        <w:fldChar w:fldCharType="end"/>
      </w:r>
    </w:p>
    <w:p w14:paraId="7D146E14" w14:textId="77777777" w:rsidR="00776B0B" w:rsidRDefault="00776B0B" w:rsidP="00776B0B"/>
    <w:p w14:paraId="678CEB6B" w14:textId="082915C5" w:rsidR="00D51EB9" w:rsidRPr="00776B0B" w:rsidRDefault="00D51EB9" w:rsidP="009D13CE">
      <w:pPr>
        <w:pStyle w:val="Heading3"/>
        <w:numPr>
          <w:ilvl w:val="0"/>
          <w:numId w:val="0"/>
        </w:numPr>
        <w:rPr>
          <w:rFonts w:eastAsiaTheme="minorHAnsi" w:cstheme="minorBidi"/>
          <w:color w:val="000000" w:themeColor="text1"/>
        </w:rPr>
      </w:pPr>
      <w:r>
        <w:br w:type="page"/>
      </w:r>
    </w:p>
    <w:p w14:paraId="0C564759" w14:textId="12BC942B" w:rsidR="008A56DA" w:rsidRDefault="008A56DA" w:rsidP="001E3F60">
      <w:pPr>
        <w:pStyle w:val="Heading3"/>
      </w:pPr>
      <w:bookmarkStart w:id="9" w:name="_Toc35864831"/>
      <w:r>
        <w:lastRenderedPageBreak/>
        <w:t>User preferences</w:t>
      </w:r>
      <w:bookmarkEnd w:id="9"/>
    </w:p>
    <w:p w14:paraId="2BA19669" w14:textId="71140D9D" w:rsidR="0072649A" w:rsidRDefault="0072649A" w:rsidP="0072649A">
      <w:pPr>
        <w:rPr>
          <w:lang w:val="de-AT"/>
        </w:rPr>
      </w:pPr>
    </w:p>
    <w:p w14:paraId="295B2737" w14:textId="0851833E" w:rsidR="0072649A" w:rsidRPr="0072649A" w:rsidRDefault="0072649A" w:rsidP="0072649A">
      <w:pPr>
        <w:rPr>
          <w:lang w:val="de-AT"/>
        </w:rPr>
      </w:pPr>
      <w:r>
        <w:rPr>
          <w:lang w:val="de-AT"/>
        </w:rPr>
        <w:t xml:space="preserve">Each user has a possibility to </w:t>
      </w:r>
      <w:r w:rsidR="008D67EB">
        <w:rPr>
          <w:lang w:val="de-AT"/>
        </w:rPr>
        <w:t>check his user rights, change the password, enter additional personal information and predefined the langu</w:t>
      </w:r>
      <w:r w:rsidR="001123AA">
        <w:rPr>
          <w:lang w:val="de-AT"/>
        </w:rPr>
        <w:t>a</w:t>
      </w:r>
      <w:r w:rsidR="008D67EB">
        <w:rPr>
          <w:lang w:val="de-AT"/>
        </w:rPr>
        <w:t>g</w:t>
      </w:r>
      <w:r w:rsidR="003B6F21">
        <w:rPr>
          <w:lang w:val="de-AT"/>
        </w:rPr>
        <w:t>e</w:t>
      </w:r>
      <w:r w:rsidR="008D67EB">
        <w:rPr>
          <w:lang w:val="de-AT"/>
        </w:rPr>
        <w:t xml:space="preserve"> in wh</w:t>
      </w:r>
      <w:r>
        <w:rPr>
          <w:lang w:val="de-AT"/>
        </w:rPr>
        <w:t>ich he would like to use TIS 2020 system</w:t>
      </w:r>
      <w:r w:rsidR="00EF7C5C">
        <w:rPr>
          <w:lang w:val="de-AT"/>
        </w:rPr>
        <w:t xml:space="preserve"> in the </w:t>
      </w:r>
      <w:r w:rsidR="00D51EB9" w:rsidRPr="00D51EB9">
        <w:rPr>
          <w:i/>
          <w:iCs/>
          <w:lang w:val="de-AT"/>
        </w:rPr>
        <w:t>User preferences</w:t>
      </w:r>
      <w:r w:rsidR="00D51EB9">
        <w:rPr>
          <w:lang w:val="de-AT"/>
        </w:rPr>
        <w:t xml:space="preserve"> submenu:</w:t>
      </w:r>
    </w:p>
    <w:p w14:paraId="2BBE3A33" w14:textId="3BCB87AD" w:rsidR="008A56DA" w:rsidRDefault="008A56DA" w:rsidP="008A56DA">
      <w:pPr>
        <w:rPr>
          <w:lang w:val="de-AT"/>
        </w:rPr>
      </w:pPr>
    </w:p>
    <w:p w14:paraId="0A20C6D3" w14:textId="2D36514B" w:rsidR="008A56DA" w:rsidRDefault="00EB0EE3" w:rsidP="008A56DA">
      <w:pPr>
        <w:rPr>
          <w:lang w:val="de-AT"/>
        </w:rPr>
      </w:pPr>
      <w:r>
        <w:rPr>
          <w:noProof/>
        </w:rPr>
        <w:drawing>
          <wp:inline distT="0" distB="0" distL="0" distR="0" wp14:anchorId="6F3B8B92" wp14:editId="2F2B5A5C">
            <wp:extent cx="6120130" cy="1444625"/>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1444625"/>
                    </a:xfrm>
                    <a:prstGeom prst="rect">
                      <a:avLst/>
                    </a:prstGeom>
                  </pic:spPr>
                </pic:pic>
              </a:graphicData>
            </a:graphic>
          </wp:inline>
        </w:drawing>
      </w:r>
    </w:p>
    <w:p w14:paraId="17D963DE" w14:textId="189148D8" w:rsidR="00EB0EE3" w:rsidRDefault="00EB0EE3" w:rsidP="008A56DA">
      <w:pPr>
        <w:rPr>
          <w:lang w:val="de-AT"/>
        </w:rPr>
      </w:pPr>
    </w:p>
    <w:p w14:paraId="18A43DFE" w14:textId="46B491EC" w:rsidR="00EB0EE3" w:rsidRDefault="00EF7C5C" w:rsidP="008A56DA">
      <w:pPr>
        <w:rPr>
          <w:lang w:val="de-AT"/>
        </w:rPr>
      </w:pPr>
      <w:r>
        <w:rPr>
          <w:lang w:val="de-AT"/>
        </w:rPr>
        <w:t xml:space="preserve">The Incident Management e-mail notifications,are </w:t>
      </w:r>
      <w:r w:rsidR="00EF63C5">
        <w:rPr>
          <w:lang w:val="de-AT"/>
        </w:rPr>
        <w:t>sent to the user</w:t>
      </w:r>
      <w:r>
        <w:rPr>
          <w:lang w:val="de-AT"/>
        </w:rPr>
        <w:t xml:space="preserve"> in the laguage as defined in user preferences:</w:t>
      </w:r>
    </w:p>
    <w:p w14:paraId="36170DA3" w14:textId="2D72F3FE" w:rsidR="0072649A" w:rsidRDefault="0072649A" w:rsidP="008A56DA">
      <w:pPr>
        <w:rPr>
          <w:lang w:val="de-AT"/>
        </w:rPr>
      </w:pPr>
    </w:p>
    <w:p w14:paraId="2E071F95" w14:textId="0CE0A0AB" w:rsidR="0072649A" w:rsidRPr="008A56DA" w:rsidRDefault="0072649A" w:rsidP="008A56DA">
      <w:pPr>
        <w:rPr>
          <w:lang w:val="de-AT"/>
        </w:rPr>
      </w:pPr>
      <w:r>
        <w:rPr>
          <w:noProof/>
        </w:rPr>
        <w:drawing>
          <wp:inline distT="0" distB="0" distL="0" distR="0" wp14:anchorId="20807B2B" wp14:editId="34D67C16">
            <wp:extent cx="6120130" cy="205613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2056130"/>
                    </a:xfrm>
                    <a:prstGeom prst="rect">
                      <a:avLst/>
                    </a:prstGeom>
                  </pic:spPr>
                </pic:pic>
              </a:graphicData>
            </a:graphic>
          </wp:inline>
        </w:drawing>
      </w:r>
    </w:p>
    <w:p w14:paraId="50C53BD6" w14:textId="77777777" w:rsidR="00A90CB9" w:rsidRDefault="00A90CB9">
      <w:pPr>
        <w:spacing w:after="200" w:line="276" w:lineRule="auto"/>
        <w:rPr>
          <w:rFonts w:eastAsiaTheme="majorEastAsia" w:cstheme="majorBidi"/>
          <w:b/>
          <w:color w:val="BF873D"/>
          <w:sz w:val="26"/>
          <w:szCs w:val="26"/>
          <w:lang w:val="de-AT"/>
        </w:rPr>
      </w:pPr>
      <w:r>
        <w:br w:type="page"/>
      </w:r>
    </w:p>
    <w:p w14:paraId="43D93D26" w14:textId="2BC57278" w:rsidR="00CB5115" w:rsidRPr="00210B22" w:rsidRDefault="00CB5115" w:rsidP="001E3F60">
      <w:pPr>
        <w:pStyle w:val="Heading2"/>
      </w:pPr>
      <w:bookmarkStart w:id="10" w:name="_Toc35864832"/>
      <w:r w:rsidRPr="00210B22">
        <w:lastRenderedPageBreak/>
        <w:t>Translation management</w:t>
      </w:r>
      <w:bookmarkEnd w:id="10"/>
    </w:p>
    <w:p w14:paraId="0E0926A4" w14:textId="77777777" w:rsidR="00210B22" w:rsidRDefault="00210B22">
      <w:pPr>
        <w:spacing w:after="200" w:line="276" w:lineRule="auto"/>
      </w:pPr>
    </w:p>
    <w:p w14:paraId="3E1279E3" w14:textId="0696B5CE" w:rsidR="003D3453" w:rsidRDefault="00210B22">
      <w:pPr>
        <w:spacing w:after="200" w:line="276" w:lineRule="auto"/>
      </w:pPr>
      <w:r>
        <w:t xml:space="preserve">TIS 2020 is primarily developed in English. Each IM has a possibility to </w:t>
      </w:r>
      <w:r w:rsidR="00A71E92">
        <w:t xml:space="preserve">translate TIS 2020 to his national language. For this purpose, the TIS 2020 Translation management function can be used </w:t>
      </w:r>
      <w:r w:rsidR="00A46404">
        <w:t>by users with the specific user right, usually the Na</w:t>
      </w:r>
      <w:r w:rsidR="003D3453">
        <w:t xml:space="preserve">tional Admin. </w:t>
      </w:r>
    </w:p>
    <w:p w14:paraId="15EC7807" w14:textId="5148B7AC" w:rsidR="00A90CB9" w:rsidRDefault="00D80879">
      <w:pPr>
        <w:spacing w:after="200" w:line="276" w:lineRule="auto"/>
        <w:rPr>
          <w:i/>
          <w:iCs/>
        </w:rPr>
      </w:pPr>
      <w:r>
        <w:t>To ensure the translations for the Incident Management tool</w:t>
      </w:r>
      <w:r w:rsidR="003B6F21">
        <w:t xml:space="preserve"> are available in TIS 2020</w:t>
      </w:r>
      <w:r>
        <w:t xml:space="preserve">, user </w:t>
      </w:r>
      <w:r w:rsidR="0065251E">
        <w:t>should</w:t>
      </w:r>
      <w:r>
        <w:t xml:space="preserve"> go to</w:t>
      </w:r>
      <w:r w:rsidR="008C14E5">
        <w:t xml:space="preserve"> TIS 2020 submenu </w:t>
      </w:r>
      <w:r w:rsidR="008C14E5" w:rsidRPr="00A90CB9">
        <w:rPr>
          <w:i/>
          <w:iCs/>
        </w:rPr>
        <w:t xml:space="preserve">Configuration – Translation </w:t>
      </w:r>
      <w:r w:rsidR="00A90CB9" w:rsidRPr="00A90CB9">
        <w:rPr>
          <w:i/>
          <w:iCs/>
        </w:rPr>
        <w:t>Management</w:t>
      </w:r>
      <w:r w:rsidR="006220D5">
        <w:rPr>
          <w:i/>
          <w:iCs/>
        </w:rPr>
        <w:t>:</w:t>
      </w:r>
    </w:p>
    <w:p w14:paraId="32257347" w14:textId="0364A981" w:rsidR="00A90CB9" w:rsidRDefault="00B65621">
      <w:pPr>
        <w:spacing w:after="200" w:line="276" w:lineRule="auto"/>
      </w:pPr>
      <w:r>
        <w:rPr>
          <w:noProof/>
        </w:rPr>
        <w:drawing>
          <wp:inline distT="0" distB="0" distL="0" distR="0" wp14:anchorId="722D8F0E" wp14:editId="543B5625">
            <wp:extent cx="6120130" cy="32277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3227705"/>
                    </a:xfrm>
                    <a:prstGeom prst="rect">
                      <a:avLst/>
                    </a:prstGeom>
                  </pic:spPr>
                </pic:pic>
              </a:graphicData>
            </a:graphic>
          </wp:inline>
        </w:drawing>
      </w:r>
    </w:p>
    <w:p w14:paraId="47C76818" w14:textId="6CEAE7C5" w:rsidR="00B65621" w:rsidRDefault="00100F61">
      <w:pPr>
        <w:spacing w:after="200" w:line="276" w:lineRule="auto"/>
      </w:pPr>
      <w:r>
        <w:t xml:space="preserve">In the translation table, first </w:t>
      </w:r>
      <w:r w:rsidR="0086548D">
        <w:t xml:space="preserve">the language for which translations are to be made </w:t>
      </w:r>
      <w:r w:rsidR="002852E3">
        <w:t>must</w:t>
      </w:r>
      <w:r w:rsidR="0086548D">
        <w:t xml:space="preserve"> </w:t>
      </w:r>
      <w:r w:rsidR="006220D5">
        <w:t>be chosen</w:t>
      </w:r>
      <w:r w:rsidR="0086548D">
        <w:t>:</w:t>
      </w:r>
    </w:p>
    <w:p w14:paraId="2EA10703" w14:textId="3AA63BFC" w:rsidR="0086548D" w:rsidRDefault="0086548D">
      <w:pPr>
        <w:spacing w:after="200" w:line="276" w:lineRule="auto"/>
      </w:pPr>
      <w:r>
        <w:rPr>
          <w:noProof/>
        </w:rPr>
        <w:drawing>
          <wp:inline distT="0" distB="0" distL="0" distR="0" wp14:anchorId="078CD631" wp14:editId="0DECE5B7">
            <wp:extent cx="6120130" cy="3048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3048000"/>
                    </a:xfrm>
                    <a:prstGeom prst="rect">
                      <a:avLst/>
                    </a:prstGeom>
                  </pic:spPr>
                </pic:pic>
              </a:graphicData>
            </a:graphic>
          </wp:inline>
        </w:drawing>
      </w:r>
    </w:p>
    <w:p w14:paraId="16580EB6" w14:textId="26ADBB05" w:rsidR="00B523F9" w:rsidRDefault="00B523F9">
      <w:pPr>
        <w:spacing w:after="200" w:line="276" w:lineRule="auto"/>
      </w:pPr>
      <w:r>
        <w:lastRenderedPageBreak/>
        <w:t xml:space="preserve">To filter all Incident Management tool related expression, </w:t>
      </w:r>
      <w:r w:rsidR="00525C5D">
        <w:t xml:space="preserve">the “incident-management” should be written to the column </w:t>
      </w:r>
      <w:r w:rsidR="00525C5D" w:rsidRPr="00525C5D">
        <w:rPr>
          <w:i/>
          <w:iCs/>
        </w:rPr>
        <w:t>Key</w:t>
      </w:r>
      <w:r w:rsidR="006220D5">
        <w:t>:</w:t>
      </w:r>
    </w:p>
    <w:p w14:paraId="19A9BD18" w14:textId="0687EFF1" w:rsidR="00525C5D" w:rsidRDefault="0095108A">
      <w:pPr>
        <w:spacing w:after="200" w:line="276" w:lineRule="auto"/>
      </w:pPr>
      <w:r>
        <w:rPr>
          <w:noProof/>
        </w:rPr>
        <w:drawing>
          <wp:inline distT="0" distB="0" distL="0" distR="0" wp14:anchorId="72673EC3" wp14:editId="24493CCE">
            <wp:extent cx="6120130" cy="1968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1968500"/>
                    </a:xfrm>
                    <a:prstGeom prst="rect">
                      <a:avLst/>
                    </a:prstGeom>
                  </pic:spPr>
                </pic:pic>
              </a:graphicData>
            </a:graphic>
          </wp:inline>
        </w:drawing>
      </w:r>
    </w:p>
    <w:p w14:paraId="0B4C0358" w14:textId="77777777" w:rsidR="0016010D" w:rsidRDefault="00F60438" w:rsidP="0016010D">
      <w:pPr>
        <w:tabs>
          <w:tab w:val="left" w:pos="8595"/>
        </w:tabs>
        <w:spacing w:after="200" w:line="276" w:lineRule="auto"/>
      </w:pPr>
      <w:r>
        <w:t>The translation</w:t>
      </w:r>
      <w:r w:rsidR="0016010D">
        <w:t xml:space="preserve"> text should be entered to the column </w:t>
      </w:r>
      <w:r w:rsidR="0016010D" w:rsidRPr="0016010D">
        <w:rPr>
          <w:i/>
          <w:iCs/>
        </w:rPr>
        <w:t>Translation</w:t>
      </w:r>
      <w:r w:rsidR="0016010D">
        <w:rPr>
          <w:i/>
          <w:iCs/>
        </w:rPr>
        <w:t xml:space="preserve"> </w:t>
      </w:r>
      <w:r w:rsidR="0016010D">
        <w:t xml:space="preserve">and then the </w:t>
      </w:r>
      <w:r w:rsidR="0016010D" w:rsidRPr="0016010D">
        <w:rPr>
          <w:i/>
          <w:iCs/>
        </w:rPr>
        <w:t>Save</w:t>
      </w:r>
      <w:r w:rsidR="0016010D">
        <w:t xml:space="preserve"> button should be pressed:</w:t>
      </w:r>
    </w:p>
    <w:p w14:paraId="6C8C4F09" w14:textId="77777777" w:rsidR="00C85C72" w:rsidRDefault="009A1AD4" w:rsidP="0016010D">
      <w:pPr>
        <w:tabs>
          <w:tab w:val="left" w:pos="8595"/>
        </w:tabs>
        <w:spacing w:after="200" w:line="276" w:lineRule="auto"/>
        <w:rPr>
          <w:i/>
          <w:iCs/>
        </w:rPr>
      </w:pPr>
      <w:r>
        <w:rPr>
          <w:noProof/>
        </w:rPr>
        <w:drawing>
          <wp:inline distT="0" distB="0" distL="0" distR="0" wp14:anchorId="2A3A2152" wp14:editId="3AB343AE">
            <wp:extent cx="6120130" cy="15379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1537970"/>
                    </a:xfrm>
                    <a:prstGeom prst="rect">
                      <a:avLst/>
                    </a:prstGeom>
                  </pic:spPr>
                </pic:pic>
              </a:graphicData>
            </a:graphic>
          </wp:inline>
        </w:drawing>
      </w:r>
    </w:p>
    <w:p w14:paraId="280C91F8" w14:textId="0192420C" w:rsidR="00F60438" w:rsidRPr="0016010D" w:rsidRDefault="0016010D" w:rsidP="0016010D">
      <w:pPr>
        <w:tabs>
          <w:tab w:val="left" w:pos="8595"/>
        </w:tabs>
        <w:spacing w:after="200" w:line="276" w:lineRule="auto"/>
      </w:pPr>
      <w:r>
        <w:rPr>
          <w:i/>
          <w:iCs/>
        </w:rPr>
        <w:tab/>
        <w:t xml:space="preserve"> </w:t>
      </w:r>
    </w:p>
    <w:p w14:paraId="223F4C37" w14:textId="5D90C543" w:rsidR="005D1FF6" w:rsidRDefault="005D1FF6">
      <w:pPr>
        <w:spacing w:after="200" w:line="276" w:lineRule="auto"/>
      </w:pPr>
      <w:r>
        <w:br w:type="page"/>
      </w:r>
    </w:p>
    <w:p w14:paraId="500E845B" w14:textId="77777777" w:rsidR="000F02CA" w:rsidRPr="006E53AA" w:rsidRDefault="000F02CA" w:rsidP="00267B69">
      <w:pPr>
        <w:pStyle w:val="Heading1"/>
      </w:pPr>
      <w:bookmarkStart w:id="11" w:name="_Toc493832488"/>
      <w:bookmarkStart w:id="12" w:name="_Toc35864833"/>
      <w:r>
        <w:lastRenderedPageBreak/>
        <w:t>Main functions</w:t>
      </w:r>
      <w:bookmarkEnd w:id="11"/>
      <w:r>
        <w:t xml:space="preserve"> – functional specification of tool</w:t>
      </w:r>
      <w:bookmarkEnd w:id="12"/>
    </w:p>
    <w:p w14:paraId="7F071DBE" w14:textId="77777777" w:rsidR="00F6787C" w:rsidRDefault="00F6787C" w:rsidP="000F02CA">
      <w:pPr>
        <w:rPr>
          <w:color w:val="auto"/>
        </w:rPr>
      </w:pPr>
    </w:p>
    <w:p w14:paraId="57F88534" w14:textId="4734BD4F" w:rsidR="000F02CA" w:rsidRDefault="000F02CA" w:rsidP="000F02CA">
      <w:pPr>
        <w:rPr>
          <w:color w:val="auto"/>
        </w:rPr>
      </w:pPr>
      <w:r>
        <w:rPr>
          <w:color w:val="auto"/>
        </w:rPr>
        <w:t xml:space="preserve">To cover all needed functions related to </w:t>
      </w:r>
      <w:r w:rsidR="00F6787C">
        <w:rPr>
          <w:color w:val="auto"/>
        </w:rPr>
        <w:t>Incident Management</w:t>
      </w:r>
      <w:r>
        <w:rPr>
          <w:color w:val="auto"/>
        </w:rPr>
        <w:t xml:space="preserve"> and to make the tool easy and friendly to use, the distinct menu for </w:t>
      </w:r>
      <w:r w:rsidR="00F6787C">
        <w:rPr>
          <w:color w:val="auto"/>
        </w:rPr>
        <w:t>Incident management</w:t>
      </w:r>
      <w:r>
        <w:rPr>
          <w:color w:val="auto"/>
        </w:rPr>
        <w:t xml:space="preserve"> can be found in TIS</w:t>
      </w:r>
      <w:r w:rsidR="00F6787C">
        <w:rPr>
          <w:color w:val="auto"/>
        </w:rPr>
        <w:t xml:space="preserve"> 2020</w:t>
      </w:r>
      <w:r>
        <w:rPr>
          <w:color w:val="auto"/>
        </w:rPr>
        <w:t xml:space="preserve"> (as shown on the picture below):</w:t>
      </w:r>
    </w:p>
    <w:p w14:paraId="741AF62D" w14:textId="50B87D48" w:rsidR="000F02CA" w:rsidRDefault="002E0E65" w:rsidP="000F02CA">
      <w:pPr>
        <w:rPr>
          <w:color w:val="auto"/>
        </w:rPr>
      </w:pPr>
      <w:r>
        <w:rPr>
          <w:noProof/>
        </w:rPr>
        <w:drawing>
          <wp:inline distT="0" distB="0" distL="0" distR="0" wp14:anchorId="50AB2472" wp14:editId="6636D762">
            <wp:extent cx="6120130" cy="21450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2145030"/>
                    </a:xfrm>
                    <a:prstGeom prst="rect">
                      <a:avLst/>
                    </a:prstGeom>
                  </pic:spPr>
                </pic:pic>
              </a:graphicData>
            </a:graphic>
          </wp:inline>
        </w:drawing>
      </w:r>
    </w:p>
    <w:p w14:paraId="496317D4" w14:textId="77777777" w:rsidR="000F02CA" w:rsidRDefault="000F02CA" w:rsidP="000F02CA">
      <w:pPr>
        <w:rPr>
          <w:color w:val="auto"/>
        </w:rPr>
      </w:pPr>
    </w:p>
    <w:p w14:paraId="7996070A" w14:textId="77777777" w:rsidR="000F02CA" w:rsidRDefault="000F02CA" w:rsidP="000F02CA">
      <w:pPr>
        <w:rPr>
          <w:color w:val="auto"/>
        </w:rPr>
      </w:pPr>
      <w:r>
        <w:rPr>
          <w:color w:val="auto"/>
        </w:rPr>
        <w:t>This menu offers the following submenus:</w:t>
      </w:r>
    </w:p>
    <w:p w14:paraId="594C184E" w14:textId="5601B090" w:rsidR="000F02CA" w:rsidRPr="004F0647" w:rsidRDefault="002E0E65" w:rsidP="00DC431F">
      <w:pPr>
        <w:pStyle w:val="ListParagraph"/>
        <w:numPr>
          <w:ilvl w:val="0"/>
          <w:numId w:val="14"/>
        </w:numPr>
        <w:rPr>
          <w:bCs/>
        </w:rPr>
      </w:pPr>
      <w:r w:rsidRPr="004F0647">
        <w:rPr>
          <w:bCs/>
        </w:rPr>
        <w:t>Define Interruption</w:t>
      </w:r>
    </w:p>
    <w:p w14:paraId="19DF687F" w14:textId="67B05CE1" w:rsidR="002E0E65" w:rsidRPr="004F0647" w:rsidRDefault="002E0E65" w:rsidP="00DC431F">
      <w:pPr>
        <w:pStyle w:val="ListParagraph"/>
        <w:numPr>
          <w:ilvl w:val="0"/>
          <w:numId w:val="14"/>
        </w:numPr>
        <w:rPr>
          <w:bCs/>
        </w:rPr>
      </w:pPr>
      <w:r w:rsidRPr="004F0647">
        <w:rPr>
          <w:bCs/>
        </w:rPr>
        <w:t>Interruption message list</w:t>
      </w:r>
    </w:p>
    <w:p w14:paraId="73E8164D" w14:textId="47B45289" w:rsidR="002E0E65" w:rsidRPr="004F0647" w:rsidRDefault="002E0E65" w:rsidP="00DC431F">
      <w:pPr>
        <w:pStyle w:val="ListParagraph"/>
        <w:numPr>
          <w:ilvl w:val="0"/>
          <w:numId w:val="14"/>
        </w:numPr>
        <w:rPr>
          <w:bCs/>
        </w:rPr>
      </w:pPr>
      <w:r w:rsidRPr="004F0647">
        <w:rPr>
          <w:bCs/>
        </w:rPr>
        <w:t>Overview of Interruptions</w:t>
      </w:r>
    </w:p>
    <w:p w14:paraId="6BCF3798" w14:textId="0FC3A6A9" w:rsidR="002E0E65" w:rsidRPr="004F0647" w:rsidRDefault="002E0E65" w:rsidP="00DC431F">
      <w:pPr>
        <w:pStyle w:val="ListParagraph"/>
        <w:numPr>
          <w:ilvl w:val="0"/>
          <w:numId w:val="14"/>
        </w:numPr>
        <w:rPr>
          <w:bCs/>
        </w:rPr>
      </w:pPr>
      <w:r w:rsidRPr="004F0647">
        <w:rPr>
          <w:bCs/>
        </w:rPr>
        <w:t>Overview of Affected Train</w:t>
      </w:r>
      <w:r w:rsidR="004F0647" w:rsidRPr="004F0647">
        <w:rPr>
          <w:bCs/>
        </w:rPr>
        <w:t>s</w:t>
      </w:r>
    </w:p>
    <w:p w14:paraId="574D4C37" w14:textId="77777777" w:rsidR="000F02CA" w:rsidRDefault="000F02CA" w:rsidP="000F02CA">
      <w:pPr>
        <w:rPr>
          <w:b/>
        </w:rPr>
      </w:pPr>
    </w:p>
    <w:p w14:paraId="4B71B8B1" w14:textId="720FB722" w:rsidR="000F02CA" w:rsidRPr="006E53AA" w:rsidRDefault="000F02CA" w:rsidP="000F02CA">
      <w:r w:rsidRPr="008970C4">
        <w:rPr>
          <w:b/>
        </w:rPr>
        <w:t>Defin</w:t>
      </w:r>
      <w:r w:rsidR="004F0647">
        <w:rPr>
          <w:b/>
        </w:rPr>
        <w:t>e</w:t>
      </w:r>
      <w:r w:rsidRPr="008970C4">
        <w:rPr>
          <w:b/>
        </w:rPr>
        <w:t xml:space="preserve"> Interruption</w:t>
      </w:r>
      <w:r w:rsidRPr="006E53AA">
        <w:t xml:space="preserve"> - interface to record the information about interruption </w:t>
      </w:r>
    </w:p>
    <w:p w14:paraId="64C7288E" w14:textId="77777777" w:rsidR="000F02CA" w:rsidRDefault="000F02CA" w:rsidP="000F02CA">
      <w:pPr>
        <w:rPr>
          <w:b/>
        </w:rPr>
      </w:pPr>
    </w:p>
    <w:p w14:paraId="69E20687" w14:textId="32AADD9B" w:rsidR="000911AC" w:rsidRDefault="000911AC" w:rsidP="000F02CA">
      <w:pPr>
        <w:rPr>
          <w:bCs/>
        </w:rPr>
      </w:pPr>
      <w:r>
        <w:rPr>
          <w:b/>
        </w:rPr>
        <w:t xml:space="preserve">Interruption message list </w:t>
      </w:r>
      <w:r>
        <w:rPr>
          <w:bCs/>
        </w:rPr>
        <w:t>– list of all received notification</w:t>
      </w:r>
      <w:r w:rsidR="00C74ACA">
        <w:rPr>
          <w:bCs/>
        </w:rPr>
        <w:t xml:space="preserve"> messages </w:t>
      </w:r>
    </w:p>
    <w:p w14:paraId="60044A7D" w14:textId="77777777" w:rsidR="00C74ACA" w:rsidRPr="000911AC" w:rsidRDefault="00C74ACA" w:rsidP="000F02CA">
      <w:pPr>
        <w:rPr>
          <w:bCs/>
        </w:rPr>
      </w:pPr>
    </w:p>
    <w:p w14:paraId="476BA9A6" w14:textId="70AE8DCA" w:rsidR="000F02CA" w:rsidRDefault="000F02CA" w:rsidP="000F02CA">
      <w:r w:rsidRPr="008970C4">
        <w:rPr>
          <w:b/>
        </w:rPr>
        <w:t>Overview of Interruptions</w:t>
      </w:r>
      <w:r w:rsidRPr="006E53AA">
        <w:t xml:space="preserve"> – overview about </w:t>
      </w:r>
      <w:r w:rsidR="00E0379C">
        <w:t>all recorded interruptions</w:t>
      </w:r>
      <w:r w:rsidR="00D75828">
        <w:t xml:space="preserve"> and their impact</w:t>
      </w:r>
      <w:r w:rsidR="000C23F5">
        <w:t xml:space="preserve"> </w:t>
      </w:r>
    </w:p>
    <w:p w14:paraId="08582BE3" w14:textId="77777777" w:rsidR="000F02CA" w:rsidRPr="006E53AA" w:rsidRDefault="000F02CA" w:rsidP="000F02CA"/>
    <w:p w14:paraId="39984A21" w14:textId="4C34E062" w:rsidR="000F02CA" w:rsidRDefault="00D75828" w:rsidP="000F02CA">
      <w:r>
        <w:rPr>
          <w:b/>
        </w:rPr>
        <w:t xml:space="preserve">Overview </w:t>
      </w:r>
      <w:r w:rsidR="000F02CA">
        <w:rPr>
          <w:b/>
        </w:rPr>
        <w:t xml:space="preserve">of </w:t>
      </w:r>
      <w:r>
        <w:rPr>
          <w:b/>
        </w:rPr>
        <w:t>A</w:t>
      </w:r>
      <w:r w:rsidR="000F02CA">
        <w:rPr>
          <w:b/>
        </w:rPr>
        <w:t xml:space="preserve">ffected </w:t>
      </w:r>
      <w:r>
        <w:rPr>
          <w:b/>
        </w:rPr>
        <w:t>T</w:t>
      </w:r>
      <w:r w:rsidR="000F02CA">
        <w:rPr>
          <w:b/>
        </w:rPr>
        <w:t>rains</w:t>
      </w:r>
      <w:r w:rsidR="000F02CA" w:rsidRPr="006E53AA">
        <w:t xml:space="preserve"> – </w:t>
      </w:r>
      <w:r>
        <w:t xml:space="preserve">overview of all </w:t>
      </w:r>
      <w:r w:rsidR="00FF499E">
        <w:t>currently affected trains</w:t>
      </w:r>
    </w:p>
    <w:p w14:paraId="76628A61" w14:textId="77777777" w:rsidR="000C23F5" w:rsidRDefault="000C23F5" w:rsidP="000F02CA"/>
    <w:p w14:paraId="4AC7B162" w14:textId="77777777" w:rsidR="00A06970" w:rsidRDefault="00A06970">
      <w:pPr>
        <w:spacing w:after="200" w:line="276" w:lineRule="auto"/>
        <w:rPr>
          <w:rFonts w:eastAsiaTheme="majorEastAsia" w:cstheme="majorBidi"/>
          <w:b/>
          <w:color w:val="BF873D"/>
          <w:sz w:val="26"/>
          <w:szCs w:val="26"/>
          <w:lang w:val="de-AT"/>
        </w:rPr>
      </w:pPr>
      <w:bookmarkStart w:id="13" w:name="_Toc493832489"/>
      <w:r>
        <w:br w:type="page"/>
      </w:r>
    </w:p>
    <w:p w14:paraId="2260A357" w14:textId="4A84268C" w:rsidR="000F02CA" w:rsidRDefault="0006402E" w:rsidP="001E3F60">
      <w:pPr>
        <w:pStyle w:val="Heading2"/>
      </w:pPr>
      <w:bookmarkStart w:id="14" w:name="_Toc35864834"/>
      <w:r>
        <w:lastRenderedPageBreak/>
        <w:t>Define</w:t>
      </w:r>
      <w:r w:rsidR="000F02CA">
        <w:t xml:space="preserve"> interruption</w:t>
      </w:r>
      <w:bookmarkEnd w:id="13"/>
      <w:bookmarkEnd w:id="14"/>
    </w:p>
    <w:p w14:paraId="63C29FE3" w14:textId="3C7CA1D4" w:rsidR="0054415A" w:rsidRDefault="0054415A" w:rsidP="0054415A">
      <w:pPr>
        <w:rPr>
          <w:lang w:val="de-AT"/>
        </w:rPr>
      </w:pPr>
    </w:p>
    <w:p w14:paraId="009DB371" w14:textId="39C60CE7" w:rsidR="00492779" w:rsidRDefault="00B748A9" w:rsidP="00E23FAF">
      <w:r>
        <w:rPr>
          <w:noProof/>
        </w:rPr>
        <w:drawing>
          <wp:inline distT="0" distB="0" distL="0" distR="0" wp14:anchorId="7DE9BFD3" wp14:editId="2BF0AD1B">
            <wp:extent cx="6120130" cy="3248660"/>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0130" cy="3248660"/>
                    </a:xfrm>
                    <a:prstGeom prst="rect">
                      <a:avLst/>
                    </a:prstGeom>
                  </pic:spPr>
                </pic:pic>
              </a:graphicData>
            </a:graphic>
          </wp:inline>
        </w:drawing>
      </w:r>
    </w:p>
    <w:p w14:paraId="5305D967" w14:textId="77777777" w:rsidR="00492779" w:rsidRDefault="00492779" w:rsidP="00E23FAF"/>
    <w:p w14:paraId="39E4AE5A" w14:textId="3CF9B79D" w:rsidR="0054415A" w:rsidRDefault="0054415A" w:rsidP="00E23FAF">
      <w:r w:rsidRPr="00DF146B">
        <w:t>When the user selects the menu item "</w:t>
      </w:r>
      <w:r>
        <w:t xml:space="preserve">Define </w:t>
      </w:r>
      <w:r w:rsidRPr="00DF146B">
        <w:t xml:space="preserve">Interruption" a form </w:t>
      </w:r>
      <w:r>
        <w:t xml:space="preserve">is </w:t>
      </w:r>
      <w:r w:rsidRPr="00DF146B">
        <w:t xml:space="preserve">displayed where the user can insert all necessary information </w:t>
      </w:r>
      <w:r>
        <w:t>about</w:t>
      </w:r>
      <w:r w:rsidRPr="00DF146B">
        <w:t xml:space="preserve"> a</w:t>
      </w:r>
      <w:r>
        <w:t>n</w:t>
      </w:r>
      <w:r w:rsidRPr="00DF146B">
        <w:t xml:space="preserve"> interruption. The user can define an interruption only for his own network</w:t>
      </w:r>
      <w:r>
        <w:t>.</w:t>
      </w:r>
      <w:r w:rsidRPr="00DF146B">
        <w:t xml:space="preserve"> </w:t>
      </w:r>
    </w:p>
    <w:p w14:paraId="1DF6C210" w14:textId="77777777" w:rsidR="00E23FAF" w:rsidRDefault="00E23FAF" w:rsidP="00E23FAF"/>
    <w:p w14:paraId="4124E7BE" w14:textId="49601D17" w:rsidR="00433085" w:rsidRDefault="00433085" w:rsidP="00E23FAF">
      <w:r>
        <w:t xml:space="preserve">After all information are filled in, user </w:t>
      </w:r>
      <w:r w:rsidR="0030292A">
        <w:t xml:space="preserve">press the Preview button. </w:t>
      </w:r>
      <w:r>
        <w:t xml:space="preserve">In the Preview user sees the list of affected IMs, the list of affected RUs and list of affected trains. User can </w:t>
      </w:r>
      <w:r w:rsidR="00412EED">
        <w:t xml:space="preserve">manually </w:t>
      </w:r>
      <w:r>
        <w:t xml:space="preserve">add additional IMs and RUs to the list. Only </w:t>
      </w:r>
      <w:r w:rsidR="009C76E6">
        <w:t xml:space="preserve">user with receive notification right of the </w:t>
      </w:r>
      <w:r>
        <w:t xml:space="preserve">IMs and RUs chosen in the list will received the e-mail notification about the interruption. In the list of affected trains, user can specify the status for the listed trains. Statuses given in this list will be included in the e-mail notification but </w:t>
      </w:r>
      <w:r w:rsidRPr="005452BD">
        <w:rPr>
          <w:b/>
          <w:bCs/>
        </w:rPr>
        <w:t>will not be</w:t>
      </w:r>
      <w:r>
        <w:t xml:space="preserve"> transferred to the Overview of affected trains.</w:t>
      </w:r>
    </w:p>
    <w:p w14:paraId="2341A184" w14:textId="77777777" w:rsidR="00E23FAF" w:rsidRDefault="00E23FAF" w:rsidP="00E23FAF"/>
    <w:p w14:paraId="3FDB33AC" w14:textId="27DE150E" w:rsidR="00433085" w:rsidRDefault="00433085" w:rsidP="00E23FAF">
      <w:r w:rsidRPr="00DF146B">
        <w:t xml:space="preserve">When the user </w:t>
      </w:r>
      <w:r>
        <w:t xml:space="preserve">completes the data insertion, </w:t>
      </w:r>
      <w:r w:rsidRPr="00DF146B">
        <w:t xml:space="preserve">the user can </w:t>
      </w:r>
      <w:r w:rsidR="00890DA3">
        <w:t>record the interrupt</w:t>
      </w:r>
      <w:r w:rsidR="00413E9E">
        <w:t xml:space="preserve">ion </w:t>
      </w:r>
      <w:r>
        <w:t xml:space="preserve">either </w:t>
      </w:r>
      <w:r w:rsidR="00413E9E">
        <w:t xml:space="preserve">by pressing </w:t>
      </w:r>
      <w:r w:rsidR="00413E9E" w:rsidRPr="00413E9E">
        <w:rPr>
          <w:i/>
          <w:iCs/>
        </w:rPr>
        <w:t>PUBLISH</w:t>
      </w:r>
      <w:r w:rsidR="00413E9E">
        <w:t xml:space="preserve"> or </w:t>
      </w:r>
      <w:r w:rsidR="00413E9E" w:rsidRPr="00413E9E">
        <w:rPr>
          <w:i/>
          <w:iCs/>
        </w:rPr>
        <w:t>NOTIFY</w:t>
      </w:r>
      <w:r w:rsidR="00413E9E">
        <w:t xml:space="preserve"> button</w:t>
      </w:r>
      <w:r>
        <w:t>.</w:t>
      </w:r>
    </w:p>
    <w:p w14:paraId="0DDA743C" w14:textId="77777777" w:rsidR="00E23FAF" w:rsidRDefault="00E23FAF" w:rsidP="00E23FAF"/>
    <w:p w14:paraId="575A2A8B" w14:textId="6819EE41" w:rsidR="00433085" w:rsidRDefault="00433085" w:rsidP="00E23FAF">
      <w:r>
        <w:t xml:space="preserve">When </w:t>
      </w:r>
      <w:r w:rsidRPr="0037744E">
        <w:rPr>
          <w:b/>
          <w:bCs/>
        </w:rPr>
        <w:t>Publish</w:t>
      </w:r>
      <w:r>
        <w:t xml:space="preserve"> button is pressed, notification about interruption is send out, the interruption is recorded in TIS</w:t>
      </w:r>
      <w:r w:rsidR="00CF3A23">
        <w:t xml:space="preserve"> and</w:t>
      </w:r>
      <w:r>
        <w:t xml:space="preserve"> displayed in all other TIS functions (space time diagram, network overview, train info page, etc.) and affected trains are recorded to the overview of affected trains.</w:t>
      </w:r>
    </w:p>
    <w:p w14:paraId="391F0744" w14:textId="77777777" w:rsidR="00433085" w:rsidRDefault="00433085" w:rsidP="00E23FAF">
      <w:r>
        <w:t xml:space="preserve">When </w:t>
      </w:r>
      <w:r w:rsidRPr="0037744E">
        <w:rPr>
          <w:b/>
          <w:bCs/>
        </w:rPr>
        <w:t xml:space="preserve">Notify </w:t>
      </w:r>
      <w:r>
        <w:t>button is pressed only notification about interruption is send out. No affected trains are recorded to the overview of affected trains.</w:t>
      </w:r>
    </w:p>
    <w:p w14:paraId="2C9E06EC" w14:textId="77777777" w:rsidR="003C60E7" w:rsidRDefault="003C60E7">
      <w:pPr>
        <w:spacing w:after="200" w:line="276" w:lineRule="auto"/>
        <w:rPr>
          <w:rFonts w:eastAsiaTheme="minorEastAsia" w:cstheme="majorBidi"/>
          <w:b/>
          <w:bCs/>
          <w:color w:val="BF873D"/>
          <w:szCs w:val="26"/>
          <w:lang w:val="de-AT"/>
        </w:rPr>
      </w:pPr>
      <w:r>
        <w:rPr>
          <w:rFonts w:eastAsiaTheme="minorEastAsia"/>
        </w:rPr>
        <w:br w:type="page"/>
      </w:r>
    </w:p>
    <w:p w14:paraId="6B320C1C" w14:textId="45356630" w:rsidR="0030292A" w:rsidRDefault="001C3BDD" w:rsidP="001E3F60">
      <w:pPr>
        <w:pStyle w:val="Heading3"/>
        <w:rPr>
          <w:rFonts w:eastAsiaTheme="minorEastAsia"/>
        </w:rPr>
      </w:pPr>
      <w:bookmarkStart w:id="15" w:name="_Toc35864835"/>
      <w:r>
        <w:rPr>
          <w:rFonts w:eastAsiaTheme="minorEastAsia"/>
        </w:rPr>
        <w:lastRenderedPageBreak/>
        <w:t>Interruption definition page</w:t>
      </w:r>
      <w:bookmarkEnd w:id="15"/>
    </w:p>
    <w:p w14:paraId="19A7911B" w14:textId="77777777" w:rsidR="00E23FAF" w:rsidRDefault="00E23FAF" w:rsidP="00E23FAF"/>
    <w:p w14:paraId="1501838C" w14:textId="7441C175" w:rsidR="0054415A" w:rsidRPr="00DF146B" w:rsidRDefault="0054415A" w:rsidP="00E23FAF">
      <w:r w:rsidRPr="00DF146B">
        <w:t>An interruption is defined by the following fields</w:t>
      </w:r>
      <w:r w:rsidR="00F16E5C">
        <w:t>:</w:t>
      </w:r>
    </w:p>
    <w:p w14:paraId="762044F5" w14:textId="77777777" w:rsidR="0054415A" w:rsidRDefault="0054415A" w:rsidP="0054415A">
      <w:pPr>
        <w:pStyle w:val="ListParagraph"/>
        <w:numPr>
          <w:ilvl w:val="0"/>
          <w:numId w:val="28"/>
        </w:numPr>
        <w:shd w:val="clear" w:color="auto" w:fill="FFFFFF"/>
        <w:spacing w:before="100" w:beforeAutospacing="1" w:after="100" w:afterAutospacing="1"/>
      </w:pPr>
      <w:r>
        <w:t>Status of interruption:</w:t>
      </w:r>
      <w:r w:rsidRPr="00837887">
        <w:rPr>
          <w:color w:val="FF0000"/>
        </w:rPr>
        <w:t>*</w:t>
      </w:r>
      <w:r>
        <w:t xml:space="preserve"> Open, Solved (available only for published interruptions), Closed </w:t>
      </w:r>
    </w:p>
    <w:p w14:paraId="4F02668F" w14:textId="77777777" w:rsidR="0054415A" w:rsidRDefault="0054415A" w:rsidP="0054415A">
      <w:pPr>
        <w:pStyle w:val="ListParagraph"/>
        <w:numPr>
          <w:ilvl w:val="0"/>
          <w:numId w:val="28"/>
        </w:numPr>
        <w:shd w:val="clear" w:color="auto" w:fill="FFFFFF"/>
        <w:spacing w:before="100" w:beforeAutospacing="1" w:after="100" w:afterAutospacing="1"/>
      </w:pPr>
      <w:r>
        <w:t>Estimated Duration of Interruption: From-To</w:t>
      </w:r>
      <w:r w:rsidRPr="00837887">
        <w:rPr>
          <w:color w:val="FF0000"/>
        </w:rPr>
        <w:t>*</w:t>
      </w:r>
    </w:p>
    <w:p w14:paraId="2A256A05" w14:textId="77777777" w:rsidR="0054415A" w:rsidRPr="00224359" w:rsidRDefault="0054415A" w:rsidP="0054415A">
      <w:pPr>
        <w:pStyle w:val="ListParagraph"/>
        <w:numPr>
          <w:ilvl w:val="0"/>
          <w:numId w:val="28"/>
        </w:numPr>
        <w:shd w:val="clear" w:color="auto" w:fill="FFFFFF"/>
        <w:spacing w:before="100" w:beforeAutospacing="1" w:after="100" w:afterAutospacing="1"/>
      </w:pPr>
      <w:r>
        <w:t>Affected Train types:</w:t>
      </w:r>
      <w:r w:rsidRPr="00837887">
        <w:rPr>
          <w:color w:val="FF0000"/>
        </w:rPr>
        <w:t>*</w:t>
      </w:r>
      <w:r>
        <w:rPr>
          <w:color w:val="FF0000"/>
        </w:rPr>
        <w:tab/>
      </w:r>
      <w:r>
        <w:t>F</w:t>
      </w:r>
      <w:r w:rsidRPr="00224359">
        <w:t xml:space="preserve">reight, </w:t>
      </w:r>
      <w:r>
        <w:t>P</w:t>
      </w:r>
      <w:r w:rsidRPr="00224359">
        <w:t xml:space="preserve">assenger, </w:t>
      </w:r>
      <w:r>
        <w:t>O</w:t>
      </w:r>
      <w:r w:rsidRPr="00224359">
        <w:t>ther</w:t>
      </w:r>
    </w:p>
    <w:p w14:paraId="78611522" w14:textId="77777777" w:rsidR="0054415A" w:rsidRDefault="0054415A" w:rsidP="0054415A">
      <w:pPr>
        <w:pStyle w:val="ListParagraph"/>
        <w:numPr>
          <w:ilvl w:val="0"/>
          <w:numId w:val="28"/>
        </w:numPr>
        <w:shd w:val="clear" w:color="auto" w:fill="FFFFFF"/>
        <w:spacing w:before="100" w:beforeAutospacing="1" w:after="100" w:afterAutospacing="1"/>
      </w:pPr>
      <w:r>
        <w:t xml:space="preserve">Location of Interruption: </w:t>
      </w:r>
      <w:r w:rsidRPr="00837887">
        <w:rPr>
          <w:color w:val="FF0000"/>
        </w:rPr>
        <w:t>*</w:t>
      </w:r>
      <w:r>
        <w:rPr>
          <w:color w:val="FF0000"/>
        </w:rPr>
        <w:t xml:space="preserve"> </w:t>
      </w:r>
      <w:r>
        <w:t>Single point or Whole network</w:t>
      </w:r>
    </w:p>
    <w:p w14:paraId="3F74B8F4" w14:textId="77777777" w:rsidR="0054415A" w:rsidRDefault="0054415A" w:rsidP="0054415A">
      <w:pPr>
        <w:pStyle w:val="ListParagraph"/>
        <w:numPr>
          <w:ilvl w:val="0"/>
          <w:numId w:val="28"/>
        </w:numPr>
        <w:shd w:val="clear" w:color="auto" w:fill="FFFFFF"/>
        <w:spacing w:before="100" w:beforeAutospacing="1" w:after="100" w:afterAutospacing="1"/>
      </w:pPr>
      <w:r>
        <w:t>Description of Interruption:</w:t>
      </w:r>
      <w:r w:rsidRPr="00837887">
        <w:rPr>
          <w:color w:val="FF0000"/>
        </w:rPr>
        <w:t>*</w:t>
      </w:r>
      <w:r>
        <w:t xml:space="preserve"> predefined list of possible causes</w:t>
      </w:r>
    </w:p>
    <w:p w14:paraId="7BE84F5D" w14:textId="77777777" w:rsidR="0054415A" w:rsidRDefault="0054415A" w:rsidP="0054415A">
      <w:pPr>
        <w:pStyle w:val="ListParagraph"/>
        <w:numPr>
          <w:ilvl w:val="0"/>
          <w:numId w:val="28"/>
        </w:numPr>
        <w:shd w:val="clear" w:color="auto" w:fill="FFFFFF"/>
        <w:spacing w:before="100" w:beforeAutospacing="1" w:after="100" w:afterAutospacing="1"/>
      </w:pPr>
      <w:r>
        <w:t>Consequence of Interruption:</w:t>
      </w:r>
      <w:r w:rsidRPr="00837887">
        <w:rPr>
          <w:color w:val="FF0000"/>
        </w:rPr>
        <w:t>*</w:t>
      </w:r>
      <w:r>
        <w:rPr>
          <w:color w:val="FF0000"/>
        </w:rPr>
        <w:t xml:space="preserve"> </w:t>
      </w:r>
      <w:r>
        <w:t>from No impact to Total closure</w:t>
      </w:r>
    </w:p>
    <w:p w14:paraId="1A39A41D" w14:textId="17ABB0D6" w:rsidR="0054415A" w:rsidRDefault="0054415A" w:rsidP="0054415A">
      <w:pPr>
        <w:pStyle w:val="ListParagraph"/>
        <w:numPr>
          <w:ilvl w:val="0"/>
          <w:numId w:val="28"/>
        </w:numPr>
        <w:shd w:val="clear" w:color="auto" w:fill="FFFFFF"/>
        <w:spacing w:before="100" w:beforeAutospacing="1" w:after="100" w:afterAutospacing="1"/>
      </w:pPr>
      <w:r>
        <w:t>Additional Information: Line section, Exact location, Affected border stations</w:t>
      </w:r>
    </w:p>
    <w:p w14:paraId="30ABBFDC" w14:textId="3BD62ABF" w:rsidR="00F16E5C" w:rsidRPr="00F16E5C" w:rsidRDefault="00F16E5C" w:rsidP="00F16E5C">
      <w:pPr>
        <w:shd w:val="clear" w:color="auto" w:fill="FFFFFF"/>
        <w:spacing w:before="100" w:beforeAutospacing="1" w:after="100" w:afterAutospacing="1"/>
        <w:rPr>
          <w:color w:val="auto"/>
        </w:rPr>
      </w:pPr>
      <w:r>
        <w:t xml:space="preserve">Fields marked with </w:t>
      </w:r>
      <w:r w:rsidRPr="00F16E5C">
        <w:rPr>
          <w:color w:val="FF0000"/>
        </w:rPr>
        <w:t>*</w:t>
      </w:r>
      <w:r>
        <w:rPr>
          <w:color w:val="FF0000"/>
        </w:rPr>
        <w:t xml:space="preserve"> </w:t>
      </w:r>
      <w:r>
        <w:rPr>
          <w:color w:val="auto"/>
        </w:rPr>
        <w:t>are mandatory</w:t>
      </w:r>
      <w:r w:rsidR="00CA60F4">
        <w:rPr>
          <w:color w:val="auto"/>
        </w:rPr>
        <w:t>.</w:t>
      </w:r>
      <w:r w:rsidR="008C4285">
        <w:rPr>
          <w:color w:val="auto"/>
        </w:rPr>
        <w:t xml:space="preserve"> </w:t>
      </w:r>
    </w:p>
    <w:p w14:paraId="14591E1B" w14:textId="48CAE91D" w:rsidR="0054415A" w:rsidRPr="0054415A" w:rsidRDefault="00E92C96" w:rsidP="0054415A">
      <w:pPr>
        <w:rPr>
          <w:lang w:val="de-AT"/>
        </w:rPr>
      </w:pPr>
      <w:r>
        <w:rPr>
          <w:noProof/>
        </w:rPr>
        <w:drawing>
          <wp:inline distT="0" distB="0" distL="0" distR="0" wp14:anchorId="2B5DE40A" wp14:editId="4C8DEAB9">
            <wp:extent cx="6120130" cy="297307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2973070"/>
                    </a:xfrm>
                    <a:prstGeom prst="rect">
                      <a:avLst/>
                    </a:prstGeom>
                  </pic:spPr>
                </pic:pic>
              </a:graphicData>
            </a:graphic>
          </wp:inline>
        </w:drawing>
      </w:r>
    </w:p>
    <w:p w14:paraId="528CCA27" w14:textId="7E342BAE" w:rsidR="004614F1" w:rsidRDefault="004614F1" w:rsidP="004614F1">
      <w:pPr>
        <w:rPr>
          <w:lang w:val="de-AT"/>
        </w:rPr>
      </w:pPr>
    </w:p>
    <w:p w14:paraId="0F7EE1B8" w14:textId="77777777" w:rsidR="000F02CA" w:rsidRDefault="000F02CA" w:rsidP="000F02CA">
      <w:pPr>
        <w:pStyle w:val="bulletslevel1"/>
        <w:numPr>
          <w:ilvl w:val="0"/>
          <w:numId w:val="0"/>
        </w:numPr>
      </w:pPr>
    </w:p>
    <w:p w14:paraId="11A609B1" w14:textId="70371011" w:rsidR="000F02CA" w:rsidRDefault="000F02CA" w:rsidP="000F02CA">
      <w:pPr>
        <w:rPr>
          <w:color w:val="auto"/>
          <w:u w:val="single"/>
        </w:rPr>
      </w:pPr>
      <w:r w:rsidRPr="0013706F">
        <w:rPr>
          <w:color w:val="auto"/>
          <w:u w:val="single"/>
        </w:rPr>
        <w:t>Status</w:t>
      </w:r>
      <w:r w:rsidR="00CA60F4">
        <w:rPr>
          <w:color w:val="auto"/>
          <w:u w:val="single"/>
        </w:rPr>
        <w:t xml:space="preserve"> of interruption</w:t>
      </w:r>
      <w:r>
        <w:rPr>
          <w:color w:val="auto"/>
          <w:u w:val="single"/>
        </w:rPr>
        <w:t xml:space="preserve"> </w:t>
      </w:r>
      <w:r w:rsidR="00E23FAF">
        <w:rPr>
          <w:color w:val="auto"/>
          <w:u w:val="single"/>
        </w:rPr>
        <w:t>–</w:t>
      </w:r>
      <w:r>
        <w:rPr>
          <w:color w:val="auto"/>
          <w:u w:val="single"/>
        </w:rPr>
        <w:t xml:space="preserve"> mandatory</w:t>
      </w:r>
    </w:p>
    <w:p w14:paraId="7533890D" w14:textId="77777777" w:rsidR="00E23FAF" w:rsidRPr="0013706F" w:rsidRDefault="00E23FAF" w:rsidP="000F02CA">
      <w:pPr>
        <w:rPr>
          <w:color w:val="auto"/>
          <w:u w:val="single"/>
        </w:rPr>
      </w:pPr>
    </w:p>
    <w:p w14:paraId="29CE8778" w14:textId="77777777" w:rsidR="000F02CA" w:rsidRDefault="000F02CA" w:rsidP="000F02CA">
      <w:pPr>
        <w:rPr>
          <w:color w:val="auto"/>
        </w:rPr>
      </w:pPr>
      <w:r>
        <w:rPr>
          <w:color w:val="auto"/>
        </w:rPr>
        <w:t>Three different status are possible:</w:t>
      </w:r>
    </w:p>
    <w:p w14:paraId="732FDAF6" w14:textId="77777777" w:rsidR="000F02CA" w:rsidRDefault="000F02CA" w:rsidP="00DC431F">
      <w:pPr>
        <w:pStyle w:val="bulletslevel1"/>
        <w:numPr>
          <w:ilvl w:val="0"/>
          <w:numId w:val="13"/>
        </w:numPr>
      </w:pPr>
      <w:r>
        <w:t xml:space="preserve">Open </w:t>
      </w:r>
    </w:p>
    <w:p w14:paraId="0DEFFD71" w14:textId="77777777" w:rsidR="000F02CA" w:rsidRDefault="000F02CA" w:rsidP="00DC431F">
      <w:pPr>
        <w:pStyle w:val="bulletslevel1"/>
        <w:numPr>
          <w:ilvl w:val="1"/>
          <w:numId w:val="13"/>
        </w:numPr>
      </w:pPr>
      <w:r>
        <w:t xml:space="preserve">For any new interruption and also for interruption which is still valid. </w:t>
      </w:r>
    </w:p>
    <w:p w14:paraId="4ADA8515" w14:textId="77777777" w:rsidR="000F02CA" w:rsidRDefault="000F02CA" w:rsidP="00DC431F">
      <w:pPr>
        <w:pStyle w:val="bulletslevel1"/>
        <w:numPr>
          <w:ilvl w:val="1"/>
          <w:numId w:val="13"/>
        </w:numPr>
      </w:pPr>
      <w:r>
        <w:t>Status “Open” is filled in as default value when defining the new interruption.</w:t>
      </w:r>
    </w:p>
    <w:p w14:paraId="3C3056D6" w14:textId="77777777" w:rsidR="000F02CA" w:rsidRDefault="000F02CA" w:rsidP="00DC431F">
      <w:pPr>
        <w:pStyle w:val="bulletslevel1"/>
        <w:numPr>
          <w:ilvl w:val="0"/>
          <w:numId w:val="13"/>
        </w:numPr>
      </w:pPr>
      <w:r>
        <w:t>Solved</w:t>
      </w:r>
    </w:p>
    <w:p w14:paraId="25803246" w14:textId="77777777" w:rsidR="000F02CA" w:rsidRDefault="000F02CA" w:rsidP="00DC431F">
      <w:pPr>
        <w:pStyle w:val="bulletslevel1"/>
        <w:numPr>
          <w:ilvl w:val="1"/>
          <w:numId w:val="13"/>
        </w:numPr>
      </w:pPr>
      <w:r>
        <w:t>In case the interruption is already solved (Full capacity available again)</w:t>
      </w:r>
    </w:p>
    <w:p w14:paraId="42157BCD" w14:textId="77777777" w:rsidR="000F02CA" w:rsidRDefault="000F02CA" w:rsidP="00DC431F">
      <w:pPr>
        <w:pStyle w:val="bulletslevel1"/>
        <w:numPr>
          <w:ilvl w:val="1"/>
          <w:numId w:val="13"/>
        </w:numPr>
      </w:pPr>
      <w:r>
        <w:t>Solved does not mean, that all trains affected by interruption are already running. Consequences of interruption could last longer than interruption itself. Solved is only meant for information purpose to inform, that interruption is not existing any more, interrupted track/network is available again.</w:t>
      </w:r>
    </w:p>
    <w:p w14:paraId="4D3B2F2E" w14:textId="77777777" w:rsidR="000F02CA" w:rsidRDefault="000F02CA" w:rsidP="00DC431F">
      <w:pPr>
        <w:pStyle w:val="bulletslevel1"/>
        <w:numPr>
          <w:ilvl w:val="0"/>
          <w:numId w:val="13"/>
        </w:numPr>
      </w:pPr>
      <w:r>
        <w:t>Closed</w:t>
      </w:r>
    </w:p>
    <w:p w14:paraId="728DCB07" w14:textId="2135772F" w:rsidR="000F02CA" w:rsidRDefault="000F02CA" w:rsidP="00DC431F">
      <w:pPr>
        <w:pStyle w:val="bulletslevel1"/>
        <w:numPr>
          <w:ilvl w:val="1"/>
          <w:numId w:val="13"/>
        </w:numPr>
      </w:pPr>
      <w:r>
        <w:t xml:space="preserve">If the last affected train is ended/solved, the interruption will be closed automatically by the system  </w:t>
      </w:r>
    </w:p>
    <w:p w14:paraId="44B2CB25" w14:textId="77777777" w:rsidR="000F02CA" w:rsidRDefault="000F02CA" w:rsidP="00DC431F">
      <w:pPr>
        <w:pStyle w:val="bulletslevel1"/>
        <w:numPr>
          <w:ilvl w:val="1"/>
          <w:numId w:val="13"/>
        </w:numPr>
      </w:pPr>
      <w:r>
        <w:t xml:space="preserve">status “Closed” can only be given automatically by system </w:t>
      </w:r>
    </w:p>
    <w:p w14:paraId="1A28312C" w14:textId="77777777" w:rsidR="000F02CA" w:rsidRDefault="000F02CA" w:rsidP="000F02CA">
      <w:pPr>
        <w:rPr>
          <w:color w:val="auto"/>
          <w:u w:val="single"/>
        </w:rPr>
      </w:pPr>
    </w:p>
    <w:p w14:paraId="1684E0E4" w14:textId="77777777" w:rsidR="00447D08" w:rsidRDefault="00447D08" w:rsidP="000F02CA">
      <w:pPr>
        <w:rPr>
          <w:color w:val="auto"/>
          <w:u w:val="single"/>
        </w:rPr>
      </w:pPr>
    </w:p>
    <w:p w14:paraId="5B30E0B1" w14:textId="77777777" w:rsidR="00447D08" w:rsidRDefault="00447D08" w:rsidP="000F02CA">
      <w:pPr>
        <w:rPr>
          <w:color w:val="auto"/>
          <w:u w:val="single"/>
        </w:rPr>
      </w:pPr>
    </w:p>
    <w:p w14:paraId="12F31996" w14:textId="02B45516" w:rsidR="000F02CA" w:rsidRDefault="000F02CA" w:rsidP="000F02CA">
      <w:pPr>
        <w:rPr>
          <w:color w:val="auto"/>
          <w:u w:val="single"/>
        </w:rPr>
      </w:pPr>
      <w:r w:rsidRPr="00A63253">
        <w:rPr>
          <w:color w:val="auto"/>
          <w:u w:val="single"/>
        </w:rPr>
        <w:lastRenderedPageBreak/>
        <w:t>Location of interruption</w:t>
      </w:r>
      <w:r>
        <w:rPr>
          <w:color w:val="auto"/>
          <w:u w:val="single"/>
        </w:rPr>
        <w:t xml:space="preserve"> – mandatory</w:t>
      </w:r>
    </w:p>
    <w:p w14:paraId="1329569A" w14:textId="77777777" w:rsidR="000F02CA" w:rsidRDefault="000F02CA" w:rsidP="000F02CA">
      <w:pPr>
        <w:rPr>
          <w:color w:val="auto"/>
        </w:rPr>
      </w:pPr>
    </w:p>
    <w:p w14:paraId="33EC13E2" w14:textId="77777777" w:rsidR="000F02CA" w:rsidRDefault="000F02CA" w:rsidP="000F02CA">
      <w:pPr>
        <w:rPr>
          <w:color w:val="auto"/>
        </w:rPr>
      </w:pPr>
      <w:r>
        <w:rPr>
          <w:color w:val="auto"/>
        </w:rPr>
        <w:t xml:space="preserve">As a location of interruption either Whole network or the single location can be specified. </w:t>
      </w:r>
    </w:p>
    <w:p w14:paraId="02C398F3" w14:textId="77777777" w:rsidR="000F02CA" w:rsidRDefault="000F02CA" w:rsidP="000F02CA">
      <w:pPr>
        <w:rPr>
          <w:color w:val="auto"/>
        </w:rPr>
      </w:pPr>
    </w:p>
    <w:p w14:paraId="24CF5F92" w14:textId="78139DC0" w:rsidR="000F02CA" w:rsidRDefault="000F02CA" w:rsidP="000F02CA">
      <w:pPr>
        <w:rPr>
          <w:color w:val="auto"/>
        </w:rPr>
      </w:pPr>
      <w:r>
        <w:rPr>
          <w:color w:val="auto"/>
        </w:rPr>
        <w:t>For Location of Interruption, based on the user profile, the list of IM relevant TIS points is offered using the autocomplete list</w:t>
      </w:r>
      <w:r w:rsidR="00415452">
        <w:rPr>
          <w:color w:val="auto"/>
        </w:rPr>
        <w:t xml:space="preserve">. </w:t>
      </w:r>
      <w:r>
        <w:rPr>
          <w:color w:val="auto"/>
        </w:rPr>
        <w:t xml:space="preserve">As a location point, only TIS points can be used, otherwise system would not be able to automatically identify affected trains. Each user is able to define the interruption only for his network. </w:t>
      </w:r>
    </w:p>
    <w:p w14:paraId="42922DD9" w14:textId="77777777" w:rsidR="000F02CA" w:rsidRDefault="000F02CA" w:rsidP="000F02CA">
      <w:pPr>
        <w:rPr>
          <w:color w:val="auto"/>
        </w:rPr>
      </w:pPr>
    </w:p>
    <w:p w14:paraId="7CF5A516" w14:textId="4B6D41B9" w:rsidR="000F02CA" w:rsidRDefault="000F02CA" w:rsidP="000F02CA">
      <w:pPr>
        <w:rPr>
          <w:color w:val="auto"/>
        </w:rPr>
      </w:pPr>
      <w:r>
        <w:rPr>
          <w:color w:val="auto"/>
        </w:rPr>
        <w:t>In case interruption occurs in between 2 TIS points (or in point not defined as TIS point), user has to choose the correct TIS point</w:t>
      </w:r>
      <w:r w:rsidRPr="00DC13EE">
        <w:rPr>
          <w:color w:val="auto"/>
        </w:rPr>
        <w:t xml:space="preserve"> carefully </w:t>
      </w:r>
      <w:r>
        <w:rPr>
          <w:color w:val="auto"/>
        </w:rPr>
        <w:t xml:space="preserve">so </w:t>
      </w:r>
      <w:r w:rsidRPr="00DC13EE">
        <w:rPr>
          <w:color w:val="auto"/>
        </w:rPr>
        <w:t xml:space="preserve">the right trains are </w:t>
      </w:r>
      <w:r w:rsidR="00B11BD2">
        <w:rPr>
          <w:color w:val="auto"/>
        </w:rPr>
        <w:t>identified</w:t>
      </w:r>
      <w:r w:rsidRPr="00DC13EE">
        <w:rPr>
          <w:color w:val="auto"/>
        </w:rPr>
        <w:t xml:space="preserve"> as affected</w:t>
      </w:r>
      <w:r>
        <w:rPr>
          <w:color w:val="auto"/>
        </w:rPr>
        <w:t>.</w:t>
      </w:r>
    </w:p>
    <w:p w14:paraId="76CB333A" w14:textId="77777777" w:rsidR="000F02CA" w:rsidRDefault="000F02CA" w:rsidP="000F02CA">
      <w:pPr>
        <w:rPr>
          <w:color w:val="auto"/>
        </w:rPr>
      </w:pPr>
    </w:p>
    <w:p w14:paraId="5E148656" w14:textId="613BCD15" w:rsidR="000F02CA" w:rsidRDefault="000F02CA" w:rsidP="000F02CA">
      <w:pPr>
        <w:rPr>
          <w:color w:val="auto"/>
        </w:rPr>
      </w:pPr>
      <w:r>
        <w:t>Autofill in function is working only if</w:t>
      </w:r>
      <w:r w:rsidR="0038058C">
        <w:rPr>
          <w:color w:val="auto"/>
        </w:rPr>
        <w:t xml:space="preserve"> </w:t>
      </w:r>
      <w:r w:rsidR="0097540D">
        <w:rPr>
          <w:color w:val="auto"/>
        </w:rPr>
        <w:t>at least one</w:t>
      </w:r>
      <w:r w:rsidR="0038058C">
        <w:rPr>
          <w:color w:val="auto"/>
        </w:rPr>
        <w:t xml:space="preserve"> </w:t>
      </w:r>
      <w:r w:rsidR="002E246B">
        <w:rPr>
          <w:color w:val="auto"/>
        </w:rPr>
        <w:t>character</w:t>
      </w:r>
      <w:r w:rsidR="0097540D">
        <w:rPr>
          <w:color w:val="auto"/>
        </w:rPr>
        <w:t xml:space="preserve"> (letter or number) is</w:t>
      </w:r>
      <w:r w:rsidR="002E246B">
        <w:rPr>
          <w:color w:val="auto"/>
        </w:rPr>
        <w:t xml:space="preserve"> e</w:t>
      </w:r>
      <w:r w:rsidR="00561751">
        <w:rPr>
          <w:color w:val="auto"/>
        </w:rPr>
        <w:t>n</w:t>
      </w:r>
      <w:r w:rsidR="002E246B">
        <w:rPr>
          <w:color w:val="auto"/>
        </w:rPr>
        <w:t xml:space="preserve">tered (either </w:t>
      </w:r>
      <w:r w:rsidR="0038058C">
        <w:rPr>
          <w:color w:val="auto"/>
        </w:rPr>
        <w:t>few letters of the location</w:t>
      </w:r>
      <w:r w:rsidR="00561751">
        <w:rPr>
          <w:color w:val="auto"/>
        </w:rPr>
        <w:t xml:space="preserve"> name</w:t>
      </w:r>
      <w:r w:rsidR="0038058C">
        <w:rPr>
          <w:color w:val="auto"/>
        </w:rPr>
        <w:t xml:space="preserve"> </w:t>
      </w:r>
      <w:r w:rsidR="00767EAE">
        <w:rPr>
          <w:color w:val="auto"/>
        </w:rPr>
        <w:t xml:space="preserve">or </w:t>
      </w:r>
      <w:r w:rsidR="00A5555D">
        <w:rPr>
          <w:color w:val="auto"/>
        </w:rPr>
        <w:t xml:space="preserve">PLC code </w:t>
      </w:r>
      <w:r w:rsidR="00561751">
        <w:rPr>
          <w:color w:val="auto"/>
        </w:rPr>
        <w:t>numbers)</w:t>
      </w:r>
      <w:r w:rsidR="0038058C">
        <w:rPr>
          <w:color w:val="auto"/>
        </w:rPr>
        <w:t xml:space="preserve">. </w:t>
      </w:r>
      <w:r w:rsidR="0097540D">
        <w:rPr>
          <w:color w:val="auto"/>
        </w:rPr>
        <w:t>This autocomplete filter work</w:t>
      </w:r>
      <w:r w:rsidR="004A1C09">
        <w:rPr>
          <w:color w:val="auto"/>
        </w:rPr>
        <w:t>s in such a way, that all locations in which the written character is included are displayed</w:t>
      </w:r>
      <w:r w:rsidR="0079517A">
        <w:rPr>
          <w:color w:val="auto"/>
        </w:rPr>
        <w:t xml:space="preserve"> (not only locations starting on the entered character). For that purpose, it is recommended to write</w:t>
      </w:r>
      <w:r w:rsidR="00AE0A9D">
        <w:rPr>
          <w:color w:val="auto"/>
        </w:rPr>
        <w:t xml:space="preserve"> as </w:t>
      </w:r>
      <w:r w:rsidR="000B15C8">
        <w:rPr>
          <w:color w:val="auto"/>
        </w:rPr>
        <w:t>many</w:t>
      </w:r>
      <w:r w:rsidR="00AE0A9D">
        <w:rPr>
          <w:color w:val="auto"/>
        </w:rPr>
        <w:t xml:space="preserve"> characters, as possible.</w:t>
      </w:r>
    </w:p>
    <w:p w14:paraId="119D2937" w14:textId="5542D21C" w:rsidR="00152A65" w:rsidRDefault="00152A65" w:rsidP="000F02CA">
      <w:pPr>
        <w:rPr>
          <w:color w:val="auto"/>
        </w:rPr>
      </w:pPr>
    </w:p>
    <w:p w14:paraId="7F835FAC" w14:textId="3E8C4A4C" w:rsidR="00152A65" w:rsidRDefault="00152A65" w:rsidP="000F02CA">
      <w:r>
        <w:rPr>
          <w:noProof/>
        </w:rPr>
        <w:drawing>
          <wp:inline distT="0" distB="0" distL="0" distR="0" wp14:anchorId="270B0AEB" wp14:editId="474C305C">
            <wp:extent cx="6120130" cy="2813685"/>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20130" cy="2813685"/>
                    </a:xfrm>
                    <a:prstGeom prst="rect">
                      <a:avLst/>
                    </a:prstGeom>
                  </pic:spPr>
                </pic:pic>
              </a:graphicData>
            </a:graphic>
          </wp:inline>
        </w:drawing>
      </w:r>
    </w:p>
    <w:p w14:paraId="547268AF" w14:textId="77777777" w:rsidR="000F02CA" w:rsidRDefault="000F02CA" w:rsidP="000F02CA">
      <w:pPr>
        <w:rPr>
          <w:color w:val="auto"/>
        </w:rPr>
      </w:pPr>
    </w:p>
    <w:p w14:paraId="4426DA70" w14:textId="77777777" w:rsidR="000F02CA" w:rsidRDefault="000F02CA" w:rsidP="000F02CA">
      <w:pPr>
        <w:rPr>
          <w:color w:val="auto"/>
        </w:rPr>
      </w:pPr>
    </w:p>
    <w:p w14:paraId="2196E4DD" w14:textId="77777777" w:rsidR="000F02CA" w:rsidRDefault="000F02CA" w:rsidP="000F02CA">
      <w:pPr>
        <w:rPr>
          <w:color w:val="auto"/>
          <w:u w:val="single"/>
        </w:rPr>
      </w:pPr>
      <w:r w:rsidRPr="00DC13EE">
        <w:rPr>
          <w:color w:val="auto"/>
          <w:u w:val="single"/>
        </w:rPr>
        <w:t>Estimated duration of interruption</w:t>
      </w:r>
      <w:r>
        <w:rPr>
          <w:color w:val="auto"/>
          <w:u w:val="single"/>
        </w:rPr>
        <w:t xml:space="preserve"> – mandatory</w:t>
      </w:r>
    </w:p>
    <w:p w14:paraId="34D6B486" w14:textId="77777777" w:rsidR="000F02CA" w:rsidRPr="00DC13EE" w:rsidRDefault="000F02CA" w:rsidP="000F02CA">
      <w:pPr>
        <w:rPr>
          <w:color w:val="auto"/>
          <w:u w:val="single"/>
        </w:rPr>
      </w:pPr>
    </w:p>
    <w:p w14:paraId="2BD84209" w14:textId="40ED2714" w:rsidR="000F02CA" w:rsidRDefault="000F02CA" w:rsidP="000F02CA">
      <w:pPr>
        <w:rPr>
          <w:color w:val="auto"/>
        </w:rPr>
      </w:pPr>
      <w:r>
        <w:rPr>
          <w:color w:val="auto"/>
        </w:rPr>
        <w:t xml:space="preserve">Two Date&amp;Time values </w:t>
      </w:r>
      <w:r w:rsidR="000B15C8">
        <w:rPr>
          <w:color w:val="auto"/>
        </w:rPr>
        <w:t>must</w:t>
      </w:r>
      <w:r>
        <w:rPr>
          <w:color w:val="auto"/>
        </w:rPr>
        <w:t xml:space="preserve"> be given – starting time (From) and ending time (To). This e</w:t>
      </w:r>
      <w:r w:rsidRPr="00DC13EE">
        <w:rPr>
          <w:color w:val="auto"/>
        </w:rPr>
        <w:t>stima</w:t>
      </w:r>
      <w:r>
        <w:rPr>
          <w:color w:val="auto"/>
        </w:rPr>
        <w:t xml:space="preserve">tion </w:t>
      </w:r>
      <w:r w:rsidR="00D159B1">
        <w:rPr>
          <w:color w:val="auto"/>
        </w:rPr>
        <w:t>must</w:t>
      </w:r>
      <w:r>
        <w:rPr>
          <w:color w:val="auto"/>
        </w:rPr>
        <w:t xml:space="preserve"> be given to identify</w:t>
      </w:r>
      <w:r w:rsidRPr="00DC13EE">
        <w:rPr>
          <w:color w:val="auto"/>
        </w:rPr>
        <w:t xml:space="preserve"> the affected trains within the timeframe. </w:t>
      </w:r>
      <w:r>
        <w:rPr>
          <w:color w:val="auto"/>
        </w:rPr>
        <w:t xml:space="preserve">Both starting date&amp;time and ending date&amp;time values are mandatory. The time box for start (FROM) is filled in with the actual time by default but is editable; the end value (TO) is empty by default. </w:t>
      </w:r>
      <w:r w:rsidR="00F632D1">
        <w:rPr>
          <w:color w:val="auto"/>
        </w:rPr>
        <w:t>When the date is chosen from calendar, the time 23:59</w:t>
      </w:r>
      <w:r w:rsidR="00502DB0">
        <w:rPr>
          <w:color w:val="auto"/>
        </w:rPr>
        <w:t xml:space="preserve"> of the chosen date is given by default but can be </w:t>
      </w:r>
      <w:r w:rsidR="009274E5">
        <w:rPr>
          <w:color w:val="auto"/>
        </w:rPr>
        <w:t>overwritten.</w:t>
      </w:r>
    </w:p>
    <w:p w14:paraId="226A2671" w14:textId="77777777" w:rsidR="000F02CA" w:rsidRDefault="000F02CA" w:rsidP="000F02CA">
      <w:pPr>
        <w:rPr>
          <w:color w:val="auto"/>
        </w:rPr>
      </w:pPr>
    </w:p>
    <w:p w14:paraId="5D51885A" w14:textId="77777777" w:rsidR="000F02CA" w:rsidRPr="001B4694" w:rsidRDefault="000F02CA" w:rsidP="000F02CA">
      <w:pPr>
        <w:rPr>
          <w:color w:val="auto"/>
          <w:u w:val="single"/>
        </w:rPr>
      </w:pPr>
      <w:r w:rsidRPr="001B4694">
        <w:rPr>
          <w:color w:val="auto"/>
          <w:u w:val="single"/>
        </w:rPr>
        <w:t>Affected train types – mandatory</w:t>
      </w:r>
    </w:p>
    <w:p w14:paraId="1BE8D397" w14:textId="77777777" w:rsidR="000F02CA" w:rsidRPr="001B4694" w:rsidRDefault="000F02CA" w:rsidP="000F02CA">
      <w:pPr>
        <w:rPr>
          <w:color w:val="auto"/>
        </w:rPr>
      </w:pPr>
    </w:p>
    <w:p w14:paraId="4E0A1B1A" w14:textId="57E9626D" w:rsidR="000F02CA" w:rsidRPr="00AF0D2E" w:rsidRDefault="000F02CA" w:rsidP="000F02CA">
      <w:pPr>
        <w:rPr>
          <w:color w:val="auto"/>
        </w:rPr>
      </w:pPr>
      <w:r w:rsidRPr="001B4694">
        <w:rPr>
          <w:color w:val="auto"/>
        </w:rPr>
        <w:t xml:space="preserve">User </w:t>
      </w:r>
      <w:r w:rsidR="00C74FE3">
        <w:rPr>
          <w:color w:val="auto"/>
        </w:rPr>
        <w:t>must</w:t>
      </w:r>
      <w:r w:rsidRPr="001B4694">
        <w:rPr>
          <w:color w:val="auto"/>
        </w:rPr>
        <w:t xml:space="preserve"> specify, which train types are affected by interruption (passenger, freight, other). By default, all train types are chosen.</w:t>
      </w:r>
    </w:p>
    <w:p w14:paraId="74BE86B7" w14:textId="77777777" w:rsidR="000F02CA" w:rsidRDefault="000F02CA" w:rsidP="000F02CA">
      <w:pPr>
        <w:rPr>
          <w:color w:val="auto"/>
        </w:rPr>
      </w:pPr>
    </w:p>
    <w:p w14:paraId="2148B7C5" w14:textId="77777777" w:rsidR="00447D08" w:rsidRDefault="00447D08" w:rsidP="000F02CA">
      <w:pPr>
        <w:rPr>
          <w:color w:val="auto"/>
          <w:u w:val="single"/>
        </w:rPr>
      </w:pPr>
    </w:p>
    <w:p w14:paraId="1AE23B15" w14:textId="77777777" w:rsidR="00447D08" w:rsidRDefault="00447D08" w:rsidP="000F02CA">
      <w:pPr>
        <w:rPr>
          <w:color w:val="auto"/>
          <w:u w:val="single"/>
        </w:rPr>
      </w:pPr>
    </w:p>
    <w:p w14:paraId="4C430541" w14:textId="7DBEC6EC" w:rsidR="000F02CA" w:rsidRPr="00DC13EE" w:rsidRDefault="000F02CA" w:rsidP="000F02CA">
      <w:pPr>
        <w:rPr>
          <w:color w:val="auto"/>
          <w:u w:val="single"/>
        </w:rPr>
      </w:pPr>
      <w:r w:rsidRPr="00DC13EE">
        <w:rPr>
          <w:color w:val="auto"/>
          <w:u w:val="single"/>
        </w:rPr>
        <w:t>Description of interruption</w:t>
      </w:r>
      <w:r>
        <w:rPr>
          <w:color w:val="auto"/>
          <w:u w:val="single"/>
        </w:rPr>
        <w:t xml:space="preserve"> - </w:t>
      </w:r>
      <w:r w:rsidR="00C74FE3">
        <w:rPr>
          <w:color w:val="auto"/>
          <w:u w:val="single"/>
        </w:rPr>
        <w:t>mandatory</w:t>
      </w:r>
    </w:p>
    <w:p w14:paraId="422D624F" w14:textId="77777777" w:rsidR="000F02CA" w:rsidRDefault="000F02CA" w:rsidP="000F02CA">
      <w:pPr>
        <w:rPr>
          <w:color w:val="auto"/>
        </w:rPr>
      </w:pPr>
    </w:p>
    <w:p w14:paraId="660DB05F" w14:textId="77777777" w:rsidR="00E23FAF" w:rsidRDefault="000F02CA" w:rsidP="000F02CA">
      <w:pPr>
        <w:rPr>
          <w:color w:val="auto"/>
        </w:rPr>
      </w:pPr>
      <w:r>
        <w:rPr>
          <w:color w:val="auto"/>
        </w:rPr>
        <w:t xml:space="preserve">To describe the interruption, drop down list with predefined descriptions is used. </w:t>
      </w:r>
    </w:p>
    <w:p w14:paraId="23EC9D83" w14:textId="77777777" w:rsidR="00197A35" w:rsidRDefault="00197A35" w:rsidP="000F02CA">
      <w:pPr>
        <w:rPr>
          <w:color w:val="auto"/>
        </w:rPr>
      </w:pPr>
    </w:p>
    <w:p w14:paraId="6221466A" w14:textId="13CFBF5A" w:rsidR="000F02CA" w:rsidRDefault="000F02CA" w:rsidP="000F02CA">
      <w:pPr>
        <w:rPr>
          <w:color w:val="auto"/>
        </w:rPr>
      </w:pPr>
      <w:r>
        <w:rPr>
          <w:color w:val="auto"/>
        </w:rPr>
        <w:t>Following descriptions are included in the drop</w:t>
      </w:r>
      <w:r w:rsidR="00C74FE3">
        <w:rPr>
          <w:color w:val="auto"/>
        </w:rPr>
        <w:t>-</w:t>
      </w:r>
      <w:r>
        <w:rPr>
          <w:color w:val="auto"/>
        </w:rPr>
        <w:t>down menu:</w:t>
      </w:r>
    </w:p>
    <w:p w14:paraId="319748EB" w14:textId="77777777" w:rsidR="000F02CA" w:rsidRDefault="000F02CA" w:rsidP="00DC431F">
      <w:pPr>
        <w:pStyle w:val="bulletslevel1"/>
        <w:numPr>
          <w:ilvl w:val="0"/>
          <w:numId w:val="13"/>
        </w:numPr>
      </w:pPr>
      <w:r>
        <w:t>Railway accident</w:t>
      </w:r>
    </w:p>
    <w:p w14:paraId="13D5353E" w14:textId="77777777" w:rsidR="000F02CA" w:rsidRDefault="000F02CA" w:rsidP="00DC431F">
      <w:pPr>
        <w:pStyle w:val="bulletslevel1"/>
        <w:numPr>
          <w:ilvl w:val="0"/>
          <w:numId w:val="13"/>
        </w:numPr>
      </w:pPr>
      <w:r>
        <w:t>Personal accident</w:t>
      </w:r>
    </w:p>
    <w:p w14:paraId="75684524" w14:textId="77777777" w:rsidR="000F02CA" w:rsidRDefault="000F02CA" w:rsidP="00DC431F">
      <w:pPr>
        <w:pStyle w:val="bulletslevel1"/>
        <w:numPr>
          <w:ilvl w:val="0"/>
          <w:numId w:val="13"/>
        </w:numPr>
      </w:pPr>
      <w:r>
        <w:t>Track obstruction</w:t>
      </w:r>
    </w:p>
    <w:p w14:paraId="3C316A11" w14:textId="77777777" w:rsidR="000F02CA" w:rsidRDefault="000F02CA" w:rsidP="00DC431F">
      <w:pPr>
        <w:pStyle w:val="bulletslevel1"/>
        <w:numPr>
          <w:ilvl w:val="0"/>
          <w:numId w:val="13"/>
        </w:numPr>
      </w:pPr>
      <w:r>
        <w:t>Unplanned maintenance or construction works</w:t>
      </w:r>
    </w:p>
    <w:p w14:paraId="4EBEEEE8" w14:textId="77777777" w:rsidR="000F02CA" w:rsidRDefault="000F02CA" w:rsidP="00DC431F">
      <w:pPr>
        <w:pStyle w:val="bulletslevel1"/>
        <w:numPr>
          <w:ilvl w:val="0"/>
          <w:numId w:val="13"/>
        </w:numPr>
      </w:pPr>
      <w:r>
        <w:t>Malicious act</w:t>
      </w:r>
    </w:p>
    <w:p w14:paraId="0DE0273B" w14:textId="77777777" w:rsidR="000F02CA" w:rsidRDefault="000F02CA" w:rsidP="00DC431F">
      <w:pPr>
        <w:pStyle w:val="bulletslevel1"/>
        <w:numPr>
          <w:ilvl w:val="0"/>
          <w:numId w:val="13"/>
        </w:numPr>
      </w:pPr>
      <w:r>
        <w:t>Fire</w:t>
      </w:r>
    </w:p>
    <w:p w14:paraId="6B4DB9F4" w14:textId="77777777" w:rsidR="000F02CA" w:rsidRDefault="000F02CA" w:rsidP="00DC431F">
      <w:pPr>
        <w:pStyle w:val="bulletslevel1"/>
        <w:numPr>
          <w:ilvl w:val="0"/>
          <w:numId w:val="13"/>
        </w:numPr>
      </w:pPr>
      <w:r>
        <w:t>Snow</w:t>
      </w:r>
    </w:p>
    <w:p w14:paraId="1FE3B656" w14:textId="77777777" w:rsidR="000F02CA" w:rsidRDefault="000F02CA" w:rsidP="00DC431F">
      <w:pPr>
        <w:pStyle w:val="bulletslevel1"/>
        <w:numPr>
          <w:ilvl w:val="0"/>
          <w:numId w:val="13"/>
        </w:numPr>
      </w:pPr>
      <w:r>
        <w:t>Flood</w:t>
      </w:r>
    </w:p>
    <w:p w14:paraId="7DD6BBE8" w14:textId="77777777" w:rsidR="000F02CA" w:rsidRDefault="000F02CA" w:rsidP="00DC431F">
      <w:pPr>
        <w:pStyle w:val="bulletslevel1"/>
        <w:numPr>
          <w:ilvl w:val="0"/>
          <w:numId w:val="13"/>
        </w:numPr>
      </w:pPr>
      <w:r>
        <w:t>Tempest</w:t>
      </w:r>
    </w:p>
    <w:p w14:paraId="31F3BC1A" w14:textId="77777777" w:rsidR="000F02CA" w:rsidRDefault="000F02CA" w:rsidP="00DC431F">
      <w:pPr>
        <w:pStyle w:val="bulletslevel1"/>
        <w:numPr>
          <w:ilvl w:val="0"/>
          <w:numId w:val="13"/>
        </w:numPr>
      </w:pPr>
      <w:r>
        <w:t>Failure of track</w:t>
      </w:r>
    </w:p>
    <w:p w14:paraId="6E83FEFE" w14:textId="77777777" w:rsidR="000F02CA" w:rsidRDefault="000F02CA" w:rsidP="00DC431F">
      <w:pPr>
        <w:pStyle w:val="bulletslevel1"/>
        <w:numPr>
          <w:ilvl w:val="0"/>
          <w:numId w:val="13"/>
        </w:numPr>
      </w:pPr>
      <w:r>
        <w:t>Failure of signalling equipment</w:t>
      </w:r>
    </w:p>
    <w:p w14:paraId="58DA5666" w14:textId="77777777" w:rsidR="000F02CA" w:rsidRDefault="000F02CA" w:rsidP="00DC431F">
      <w:pPr>
        <w:pStyle w:val="bulletslevel1"/>
        <w:numPr>
          <w:ilvl w:val="0"/>
          <w:numId w:val="13"/>
        </w:numPr>
      </w:pPr>
      <w:r>
        <w:t>Failure of electric power supply</w:t>
      </w:r>
    </w:p>
    <w:p w14:paraId="4B317845" w14:textId="77777777" w:rsidR="000F02CA" w:rsidRDefault="000F02CA" w:rsidP="00DC431F">
      <w:pPr>
        <w:pStyle w:val="bulletslevel1"/>
        <w:numPr>
          <w:ilvl w:val="0"/>
          <w:numId w:val="13"/>
        </w:numPr>
      </w:pPr>
      <w:r>
        <w:t>Telecommunication system breakdown</w:t>
      </w:r>
    </w:p>
    <w:p w14:paraId="43DFDA83" w14:textId="77777777" w:rsidR="000F02CA" w:rsidRDefault="000F02CA" w:rsidP="00DC431F">
      <w:pPr>
        <w:pStyle w:val="bulletslevel1"/>
        <w:numPr>
          <w:ilvl w:val="0"/>
          <w:numId w:val="13"/>
        </w:numPr>
      </w:pPr>
      <w:r>
        <w:t>IT system break down</w:t>
      </w:r>
    </w:p>
    <w:p w14:paraId="7DCEBF8F" w14:textId="40EB7508" w:rsidR="000F02CA" w:rsidRDefault="000F02CA" w:rsidP="00DC431F">
      <w:pPr>
        <w:pStyle w:val="bulletslevel1"/>
        <w:numPr>
          <w:ilvl w:val="0"/>
          <w:numId w:val="13"/>
        </w:numPr>
      </w:pPr>
      <w:r>
        <w:t>Industrial action (strike)</w:t>
      </w:r>
    </w:p>
    <w:p w14:paraId="23F57F23" w14:textId="14B606F9" w:rsidR="005A62FD" w:rsidRDefault="005A62FD" w:rsidP="00DC431F">
      <w:pPr>
        <w:pStyle w:val="bulletslevel1"/>
        <w:numPr>
          <w:ilvl w:val="0"/>
          <w:numId w:val="13"/>
        </w:numPr>
      </w:pPr>
      <w:r>
        <w:t>COVID-19</w:t>
      </w:r>
    </w:p>
    <w:p w14:paraId="7F97C755" w14:textId="77777777" w:rsidR="000F02CA" w:rsidRDefault="000F02CA" w:rsidP="00DC431F">
      <w:pPr>
        <w:pStyle w:val="bulletslevel1"/>
        <w:numPr>
          <w:ilvl w:val="0"/>
          <w:numId w:val="13"/>
        </w:numPr>
      </w:pPr>
      <w:r>
        <w:t>Others</w:t>
      </w:r>
    </w:p>
    <w:p w14:paraId="7CC707C7" w14:textId="77777777" w:rsidR="000F02CA" w:rsidRDefault="000F02CA" w:rsidP="000F02CA">
      <w:pPr>
        <w:pStyle w:val="bulletslevel1"/>
        <w:numPr>
          <w:ilvl w:val="0"/>
          <w:numId w:val="0"/>
        </w:numPr>
      </w:pPr>
    </w:p>
    <w:p w14:paraId="7A825FE4" w14:textId="7E3BABB0" w:rsidR="000F02CA" w:rsidRDefault="000F02CA" w:rsidP="000F02CA">
      <w:pPr>
        <w:pStyle w:val="bulletslevel1"/>
        <w:numPr>
          <w:ilvl w:val="0"/>
          <w:numId w:val="0"/>
        </w:numPr>
        <w:rPr>
          <w:u w:val="single"/>
        </w:rPr>
      </w:pPr>
      <w:r w:rsidRPr="0013706F">
        <w:rPr>
          <w:u w:val="single"/>
        </w:rPr>
        <w:t>Consequences</w:t>
      </w:r>
      <w:r>
        <w:rPr>
          <w:u w:val="single"/>
        </w:rPr>
        <w:t xml:space="preserve"> - </w:t>
      </w:r>
      <w:r w:rsidR="007E4229">
        <w:rPr>
          <w:u w:val="single"/>
        </w:rPr>
        <w:t>mandatory</w:t>
      </w:r>
    </w:p>
    <w:p w14:paraId="76A59EBE" w14:textId="77777777" w:rsidR="000F02CA" w:rsidRPr="0013706F" w:rsidRDefault="000F02CA" w:rsidP="000F02CA">
      <w:pPr>
        <w:pStyle w:val="bulletslevel1"/>
        <w:numPr>
          <w:ilvl w:val="0"/>
          <w:numId w:val="0"/>
        </w:numPr>
        <w:rPr>
          <w:u w:val="single"/>
        </w:rPr>
      </w:pPr>
    </w:p>
    <w:p w14:paraId="4AC7D509" w14:textId="5C476B55" w:rsidR="000F02CA" w:rsidRDefault="008C27B5" w:rsidP="000F02CA">
      <w:pPr>
        <w:pStyle w:val="bulletslevel1"/>
        <w:numPr>
          <w:ilvl w:val="0"/>
          <w:numId w:val="0"/>
        </w:numPr>
      </w:pPr>
      <w:r>
        <w:t xml:space="preserve">Following </w:t>
      </w:r>
      <w:r w:rsidR="000F02CA">
        <w:t>optional buttons are available:</w:t>
      </w:r>
    </w:p>
    <w:p w14:paraId="6F449767" w14:textId="0689B985" w:rsidR="000F02CA" w:rsidRDefault="008C27B5" w:rsidP="00DC431F">
      <w:pPr>
        <w:pStyle w:val="bulletslevel1"/>
        <w:numPr>
          <w:ilvl w:val="0"/>
          <w:numId w:val="13"/>
        </w:numPr>
      </w:pPr>
      <w:r>
        <w:t>No impact</w:t>
      </w:r>
    </w:p>
    <w:p w14:paraId="6C9ED272" w14:textId="3D1C4DC0" w:rsidR="008C27B5" w:rsidRDefault="008C27B5" w:rsidP="00DC431F">
      <w:pPr>
        <w:pStyle w:val="bulletslevel1"/>
        <w:numPr>
          <w:ilvl w:val="0"/>
          <w:numId w:val="13"/>
        </w:numPr>
      </w:pPr>
      <w:r>
        <w:t>Reduced capacity &lt; 35%</w:t>
      </w:r>
    </w:p>
    <w:p w14:paraId="01DF8317" w14:textId="7802CDC5" w:rsidR="008C27B5" w:rsidRDefault="00C67092" w:rsidP="00DC431F">
      <w:pPr>
        <w:pStyle w:val="bulletslevel1"/>
        <w:numPr>
          <w:ilvl w:val="0"/>
          <w:numId w:val="13"/>
        </w:numPr>
      </w:pPr>
      <w:r>
        <w:t>Reduced capacity 35-75%</w:t>
      </w:r>
    </w:p>
    <w:p w14:paraId="35714228" w14:textId="20B1E405" w:rsidR="000F02CA" w:rsidRDefault="000F02CA" w:rsidP="00DC431F">
      <w:pPr>
        <w:pStyle w:val="bulletslevel1"/>
        <w:numPr>
          <w:ilvl w:val="0"/>
          <w:numId w:val="13"/>
        </w:numPr>
      </w:pPr>
      <w:r>
        <w:t>Reduced capacity</w:t>
      </w:r>
      <w:r w:rsidR="00C67092">
        <w:t xml:space="preserve"> &gt;75%</w:t>
      </w:r>
    </w:p>
    <w:p w14:paraId="63855920" w14:textId="4D257E1F" w:rsidR="00C67092" w:rsidRDefault="00C67092" w:rsidP="00DC431F">
      <w:pPr>
        <w:pStyle w:val="bulletslevel1"/>
        <w:numPr>
          <w:ilvl w:val="0"/>
          <w:numId w:val="13"/>
        </w:numPr>
      </w:pPr>
      <w:r>
        <w:t>Total closure</w:t>
      </w:r>
    </w:p>
    <w:p w14:paraId="326451FD" w14:textId="77777777" w:rsidR="00370BB8" w:rsidRDefault="00370BB8" w:rsidP="00370BB8">
      <w:pPr>
        <w:pStyle w:val="bulletslevel1"/>
        <w:numPr>
          <w:ilvl w:val="0"/>
          <w:numId w:val="0"/>
        </w:numPr>
        <w:ind w:left="479"/>
      </w:pPr>
    </w:p>
    <w:p w14:paraId="5503B632" w14:textId="61217562" w:rsidR="000F02CA" w:rsidRDefault="000F02CA" w:rsidP="000F02CA">
      <w:pPr>
        <w:rPr>
          <w:color w:val="auto"/>
        </w:rPr>
      </w:pPr>
      <w:r>
        <w:rPr>
          <w:color w:val="auto"/>
        </w:rPr>
        <w:t>Only one of them can be chosen.</w:t>
      </w:r>
      <w:r w:rsidR="00370BB8">
        <w:rPr>
          <w:color w:val="auto"/>
        </w:rPr>
        <w:t xml:space="preserve"> This </w:t>
      </w:r>
      <w:r w:rsidR="00BD2508">
        <w:rPr>
          <w:color w:val="auto"/>
        </w:rPr>
        <w:t xml:space="preserve">information is </w:t>
      </w:r>
      <w:r w:rsidR="00370BB8">
        <w:rPr>
          <w:color w:val="auto"/>
        </w:rPr>
        <w:t>serving only for information purposes and ha</w:t>
      </w:r>
      <w:r w:rsidR="00BD2508">
        <w:rPr>
          <w:color w:val="auto"/>
        </w:rPr>
        <w:t>s no impact on identification of affected trains</w:t>
      </w:r>
      <w:r w:rsidR="00C50857">
        <w:rPr>
          <w:color w:val="auto"/>
        </w:rPr>
        <w:t>.</w:t>
      </w:r>
    </w:p>
    <w:p w14:paraId="5BA107F7" w14:textId="4BBB86FD" w:rsidR="00C50857" w:rsidRDefault="00C50857" w:rsidP="000F02CA">
      <w:pPr>
        <w:rPr>
          <w:color w:val="auto"/>
        </w:rPr>
      </w:pPr>
    </w:p>
    <w:p w14:paraId="1D969387" w14:textId="77777777" w:rsidR="00431380" w:rsidRPr="007D4051" w:rsidRDefault="00431380" w:rsidP="00431380">
      <w:pPr>
        <w:rPr>
          <w:color w:val="auto"/>
          <w:u w:val="single"/>
        </w:rPr>
      </w:pPr>
      <w:r w:rsidRPr="007D4051">
        <w:rPr>
          <w:color w:val="auto"/>
          <w:u w:val="single"/>
        </w:rPr>
        <w:t>Remark – optional</w:t>
      </w:r>
    </w:p>
    <w:p w14:paraId="31DB9886" w14:textId="77777777" w:rsidR="00AE0DB4" w:rsidRDefault="00AE0DB4" w:rsidP="00431380">
      <w:pPr>
        <w:rPr>
          <w:color w:val="auto"/>
        </w:rPr>
      </w:pPr>
    </w:p>
    <w:p w14:paraId="34A65E23" w14:textId="51908F70" w:rsidR="00431380" w:rsidRDefault="00431380" w:rsidP="00431380">
      <w:pPr>
        <w:rPr>
          <w:color w:val="auto"/>
        </w:rPr>
      </w:pPr>
      <w:r>
        <w:rPr>
          <w:color w:val="auto"/>
        </w:rPr>
        <w:t>Free text field for possible remarks is included as an optional field. This text is not translated and therefore it is recommended to use English language for the remarks.</w:t>
      </w:r>
    </w:p>
    <w:p w14:paraId="6DE962B6" w14:textId="77777777" w:rsidR="00431380" w:rsidRDefault="00431380" w:rsidP="00C50857">
      <w:pPr>
        <w:pStyle w:val="bulletslevel1"/>
        <w:numPr>
          <w:ilvl w:val="0"/>
          <w:numId w:val="0"/>
        </w:numPr>
        <w:rPr>
          <w:u w:val="single"/>
        </w:rPr>
      </w:pPr>
    </w:p>
    <w:p w14:paraId="74368634" w14:textId="33112E81" w:rsidR="00C50857" w:rsidRDefault="00C50857" w:rsidP="00C50857">
      <w:pPr>
        <w:pStyle w:val="bulletslevel1"/>
        <w:numPr>
          <w:ilvl w:val="0"/>
          <w:numId w:val="0"/>
        </w:numPr>
        <w:rPr>
          <w:u w:val="single"/>
        </w:rPr>
      </w:pPr>
      <w:r w:rsidRPr="00C50857">
        <w:rPr>
          <w:u w:val="single"/>
        </w:rPr>
        <w:t xml:space="preserve">Additional information </w:t>
      </w:r>
      <w:r w:rsidR="00431380">
        <w:rPr>
          <w:u w:val="single"/>
        </w:rPr>
        <w:t>–</w:t>
      </w:r>
      <w:r w:rsidRPr="00C50857">
        <w:rPr>
          <w:u w:val="single"/>
        </w:rPr>
        <w:t xml:space="preserve"> optional</w:t>
      </w:r>
    </w:p>
    <w:p w14:paraId="642D350C" w14:textId="24581DF5" w:rsidR="00431380" w:rsidRDefault="00431380" w:rsidP="00C50857">
      <w:pPr>
        <w:pStyle w:val="bulletslevel1"/>
        <w:numPr>
          <w:ilvl w:val="0"/>
          <w:numId w:val="0"/>
        </w:numPr>
      </w:pPr>
    </w:p>
    <w:p w14:paraId="6381FB1F" w14:textId="2A516D16" w:rsidR="00431380" w:rsidRDefault="00431380" w:rsidP="00C50857">
      <w:pPr>
        <w:pStyle w:val="bulletslevel1"/>
        <w:numPr>
          <w:ilvl w:val="0"/>
          <w:numId w:val="0"/>
        </w:numPr>
      </w:pPr>
      <w:r>
        <w:t>If needed, user can specify any additional information concerning the location of interruption. This information</w:t>
      </w:r>
      <w:r w:rsidR="00C15531">
        <w:t xml:space="preserve"> serves only information purposes and has no impact on identification of affected trains.</w:t>
      </w:r>
    </w:p>
    <w:p w14:paraId="10D2B505" w14:textId="7E7733FD" w:rsidR="00C15531" w:rsidRDefault="00C15531" w:rsidP="00C50857">
      <w:pPr>
        <w:pStyle w:val="bulletslevel1"/>
        <w:numPr>
          <w:ilvl w:val="0"/>
          <w:numId w:val="0"/>
        </w:numPr>
      </w:pPr>
    </w:p>
    <w:p w14:paraId="3E127370" w14:textId="5F59FCAB" w:rsidR="00C15531" w:rsidRDefault="006724C8" w:rsidP="00C50857">
      <w:pPr>
        <w:pStyle w:val="bulletslevel1"/>
        <w:numPr>
          <w:ilvl w:val="0"/>
          <w:numId w:val="0"/>
        </w:numPr>
      </w:pPr>
      <w:r>
        <w:t>Providing the additional information can be activated by pressing the “No” button:</w:t>
      </w:r>
    </w:p>
    <w:p w14:paraId="1A3F146D" w14:textId="067D0C28" w:rsidR="006724C8" w:rsidRDefault="006724C8" w:rsidP="00C50857">
      <w:pPr>
        <w:pStyle w:val="bulletslevel1"/>
        <w:numPr>
          <w:ilvl w:val="0"/>
          <w:numId w:val="0"/>
        </w:numPr>
      </w:pPr>
      <w:r>
        <w:rPr>
          <w:noProof/>
        </w:rPr>
        <w:drawing>
          <wp:inline distT="0" distB="0" distL="0" distR="0" wp14:anchorId="3853723C" wp14:editId="28BD6FF7">
            <wp:extent cx="4010025" cy="7439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70257" cy="755150"/>
                    </a:xfrm>
                    <a:prstGeom prst="rect">
                      <a:avLst/>
                    </a:prstGeom>
                  </pic:spPr>
                </pic:pic>
              </a:graphicData>
            </a:graphic>
          </wp:inline>
        </w:drawing>
      </w:r>
    </w:p>
    <w:p w14:paraId="06482191" w14:textId="2D2CBC1E" w:rsidR="00003AF6" w:rsidRDefault="00003AF6" w:rsidP="00C50857">
      <w:pPr>
        <w:pStyle w:val="bulletslevel1"/>
        <w:numPr>
          <w:ilvl w:val="0"/>
          <w:numId w:val="0"/>
        </w:numPr>
      </w:pPr>
      <w:r>
        <w:t>Following information can be provided:</w:t>
      </w:r>
    </w:p>
    <w:p w14:paraId="45BF6780" w14:textId="172EEA87" w:rsidR="00F95783" w:rsidRDefault="001629DA" w:rsidP="00831520">
      <w:pPr>
        <w:pStyle w:val="bulletslevel1"/>
        <w:numPr>
          <w:ilvl w:val="0"/>
          <w:numId w:val="11"/>
        </w:numPr>
      </w:pPr>
      <w:r>
        <w:t>Detailed information on location</w:t>
      </w:r>
      <w:r w:rsidR="00E40947">
        <w:t xml:space="preserve"> </w:t>
      </w:r>
      <w:r w:rsidR="00C02839">
        <w:t xml:space="preserve">– to </w:t>
      </w:r>
      <w:r w:rsidR="00F95783">
        <w:t xml:space="preserve">specify </w:t>
      </w:r>
      <w:r w:rsidR="00EC26B8">
        <w:t>one or several</w:t>
      </w:r>
      <w:r w:rsidR="00F95783">
        <w:t xml:space="preserve"> </w:t>
      </w:r>
      <w:r w:rsidR="00E40947">
        <w:t>Line section</w:t>
      </w:r>
      <w:r w:rsidR="00EC26B8">
        <w:t>s</w:t>
      </w:r>
      <w:r w:rsidR="00E40947">
        <w:t xml:space="preserve"> </w:t>
      </w:r>
    </w:p>
    <w:p w14:paraId="4FBC9226" w14:textId="77777777" w:rsidR="00F37F88" w:rsidRPr="00431380" w:rsidRDefault="00F37F88" w:rsidP="00F37F88">
      <w:pPr>
        <w:pStyle w:val="bulletslevel1"/>
        <w:numPr>
          <w:ilvl w:val="1"/>
          <w:numId w:val="11"/>
        </w:numPr>
      </w:pPr>
      <w:r>
        <w:t>Activated by pressing “ADD” button</w:t>
      </w:r>
    </w:p>
    <w:p w14:paraId="7DE7F875" w14:textId="161D1F91" w:rsidR="00C02839" w:rsidRDefault="00831520" w:rsidP="00831520">
      <w:pPr>
        <w:pStyle w:val="bulletslevel1"/>
        <w:numPr>
          <w:ilvl w:val="1"/>
          <w:numId w:val="11"/>
        </w:numPr>
      </w:pPr>
      <w:r>
        <w:t xml:space="preserve">Line from / Line to – </w:t>
      </w:r>
      <w:r w:rsidR="00EB2ACD">
        <w:t>as</w:t>
      </w:r>
      <w:r>
        <w:t xml:space="preserve"> </w:t>
      </w:r>
      <w:r w:rsidR="00826C46">
        <w:t xml:space="preserve">autocomplete list of </w:t>
      </w:r>
      <w:r w:rsidR="00594AEC">
        <w:t>all TIS</w:t>
      </w:r>
      <w:r w:rsidR="00826C46">
        <w:t xml:space="preserve"> locations</w:t>
      </w:r>
      <w:r w:rsidR="00F37F88">
        <w:t xml:space="preserve"> </w:t>
      </w:r>
    </w:p>
    <w:p w14:paraId="7C118833" w14:textId="47555D9D" w:rsidR="002B71C2" w:rsidRDefault="00C80C0C" w:rsidP="0020026C">
      <w:pPr>
        <w:pStyle w:val="bulletslevel1"/>
        <w:numPr>
          <w:ilvl w:val="1"/>
          <w:numId w:val="11"/>
        </w:numPr>
      </w:pPr>
      <w:r>
        <w:lastRenderedPageBreak/>
        <w:t>If activated, then mandatory</w:t>
      </w:r>
    </w:p>
    <w:p w14:paraId="3EAC8BE6" w14:textId="77777777" w:rsidR="00C4378A" w:rsidRDefault="00402CA8" w:rsidP="00402CA8">
      <w:pPr>
        <w:pStyle w:val="bulletslevel1"/>
        <w:numPr>
          <w:ilvl w:val="0"/>
          <w:numId w:val="11"/>
        </w:numPr>
      </w:pPr>
      <w:r>
        <w:t>Exact Location</w:t>
      </w:r>
      <w:r w:rsidR="00EB2ACD">
        <w:t xml:space="preserve"> – </w:t>
      </w:r>
      <w:r w:rsidR="00C4378A">
        <w:t xml:space="preserve">to inform about exact location </w:t>
      </w:r>
    </w:p>
    <w:p w14:paraId="0DCB4692" w14:textId="17843D22" w:rsidR="00402CA8" w:rsidRDefault="00C4378A" w:rsidP="00C4378A">
      <w:pPr>
        <w:pStyle w:val="bulletslevel1"/>
        <w:numPr>
          <w:ilvl w:val="1"/>
          <w:numId w:val="11"/>
        </w:numPr>
      </w:pPr>
      <w:r>
        <w:t>A</w:t>
      </w:r>
      <w:r w:rsidR="00EB2ACD">
        <w:t>s free text field</w:t>
      </w:r>
    </w:p>
    <w:p w14:paraId="28595816" w14:textId="4729FFEB" w:rsidR="00EB2ACD" w:rsidRDefault="00EB2ACD" w:rsidP="00402CA8">
      <w:pPr>
        <w:pStyle w:val="bulletslevel1"/>
        <w:numPr>
          <w:ilvl w:val="0"/>
          <w:numId w:val="11"/>
        </w:numPr>
      </w:pPr>
      <w:r>
        <w:t>Affected border stations</w:t>
      </w:r>
      <w:r w:rsidR="00C4378A">
        <w:t xml:space="preserve"> – to specify one or several affected border stations</w:t>
      </w:r>
    </w:p>
    <w:p w14:paraId="0637B49A" w14:textId="77777777" w:rsidR="00594AEC" w:rsidRDefault="00594AEC" w:rsidP="00C4378A">
      <w:pPr>
        <w:pStyle w:val="bulletslevel1"/>
        <w:numPr>
          <w:ilvl w:val="1"/>
          <w:numId w:val="11"/>
        </w:numPr>
      </w:pPr>
      <w:r>
        <w:t>A</w:t>
      </w:r>
      <w:r>
        <w:t xml:space="preserve">s autocomplete list of all TIS locations </w:t>
      </w:r>
    </w:p>
    <w:p w14:paraId="6D9B4175" w14:textId="069110A1" w:rsidR="00C80C0C" w:rsidRDefault="00C80C0C" w:rsidP="00C4378A">
      <w:pPr>
        <w:pStyle w:val="bulletslevel1"/>
        <w:numPr>
          <w:ilvl w:val="1"/>
          <w:numId w:val="11"/>
        </w:numPr>
      </w:pPr>
      <w:r>
        <w:t>If activated</w:t>
      </w:r>
      <w:r w:rsidR="002B71C2">
        <w:t>, then mandatory</w:t>
      </w:r>
    </w:p>
    <w:p w14:paraId="6A6D74B9" w14:textId="77777777" w:rsidR="00431380" w:rsidRDefault="00431380" w:rsidP="000F02CA">
      <w:pPr>
        <w:rPr>
          <w:color w:val="auto"/>
        </w:rPr>
      </w:pPr>
    </w:p>
    <w:p w14:paraId="25C33636" w14:textId="77777777" w:rsidR="000F02CA" w:rsidRPr="000212BF" w:rsidRDefault="000F02CA" w:rsidP="001E3F60">
      <w:pPr>
        <w:pStyle w:val="Heading3"/>
      </w:pPr>
      <w:bookmarkStart w:id="16" w:name="_Toc493832491"/>
      <w:bookmarkStart w:id="17" w:name="_Toc35864836"/>
      <w:r>
        <w:t>Preview function</w:t>
      </w:r>
      <w:bookmarkEnd w:id="16"/>
      <w:bookmarkEnd w:id="17"/>
    </w:p>
    <w:p w14:paraId="4D036951" w14:textId="77777777" w:rsidR="000F02CA" w:rsidRDefault="000F02CA" w:rsidP="000F02CA">
      <w:pPr>
        <w:pStyle w:val="bulletslevel1"/>
        <w:numPr>
          <w:ilvl w:val="0"/>
          <w:numId w:val="0"/>
        </w:numPr>
      </w:pPr>
    </w:p>
    <w:p w14:paraId="16EC2F01" w14:textId="6E55A8F6" w:rsidR="000F02CA" w:rsidRDefault="000F02CA" w:rsidP="000F02CA">
      <w:pPr>
        <w:pStyle w:val="bulletslevel1"/>
        <w:numPr>
          <w:ilvl w:val="0"/>
          <w:numId w:val="0"/>
        </w:numPr>
      </w:pPr>
      <w:r>
        <w:t>This function informs the user about</w:t>
      </w:r>
      <w:r w:rsidR="009A5DC9">
        <w:t xml:space="preserve"> the </w:t>
      </w:r>
      <w:r>
        <w:t xml:space="preserve">impact of the defined interruption as identified automatically by the system. The main purpose of the page is to give user the possibility to check the detailed consequences of defined interruption before it is recorded and send out to all involved parties. </w:t>
      </w:r>
    </w:p>
    <w:p w14:paraId="7DD40663" w14:textId="77777777" w:rsidR="000F02CA" w:rsidRDefault="000F02CA" w:rsidP="000F02CA">
      <w:pPr>
        <w:pStyle w:val="bulletslevel1"/>
        <w:numPr>
          <w:ilvl w:val="0"/>
          <w:numId w:val="0"/>
        </w:numPr>
      </w:pPr>
    </w:p>
    <w:p w14:paraId="4A05F9AD" w14:textId="77777777" w:rsidR="000F02CA" w:rsidRDefault="000F02CA" w:rsidP="000F02CA">
      <w:pPr>
        <w:pStyle w:val="bulletslevel1"/>
        <w:numPr>
          <w:ilvl w:val="0"/>
          <w:numId w:val="0"/>
        </w:numPr>
      </w:pPr>
      <w:r>
        <w:t>Following information are provided in Preview:</w:t>
      </w:r>
    </w:p>
    <w:p w14:paraId="62484979" w14:textId="4262717C" w:rsidR="000F02CA" w:rsidRPr="00EA5DCE" w:rsidRDefault="00382989" w:rsidP="00DC431F">
      <w:pPr>
        <w:pStyle w:val="bulletslevel1"/>
        <w:numPr>
          <w:ilvl w:val="2"/>
          <w:numId w:val="13"/>
        </w:numPr>
      </w:pPr>
      <w:r>
        <w:t xml:space="preserve">Number </w:t>
      </w:r>
      <w:r w:rsidR="000F02CA" w:rsidRPr="00EA5DCE">
        <w:t xml:space="preserve">of affected trains identified by the system </w:t>
      </w:r>
    </w:p>
    <w:p w14:paraId="0A3788D1" w14:textId="786D317C" w:rsidR="000F02CA" w:rsidRDefault="000F02CA" w:rsidP="00DC431F">
      <w:pPr>
        <w:pStyle w:val="bulletslevel1"/>
        <w:numPr>
          <w:ilvl w:val="2"/>
          <w:numId w:val="13"/>
        </w:numPr>
      </w:pPr>
      <w:r w:rsidRPr="00EA5DCE">
        <w:t xml:space="preserve">List of Affected IMs as identified by TIS </w:t>
      </w:r>
    </w:p>
    <w:p w14:paraId="10104CD3" w14:textId="50CC1E22" w:rsidR="009A5DC9" w:rsidRPr="00EA5DCE" w:rsidRDefault="009A5DC9" w:rsidP="00DC431F">
      <w:pPr>
        <w:pStyle w:val="bulletslevel1"/>
        <w:numPr>
          <w:ilvl w:val="2"/>
          <w:numId w:val="13"/>
        </w:numPr>
      </w:pPr>
      <w:r>
        <w:t>List of affected RUs as identified by TIS</w:t>
      </w:r>
    </w:p>
    <w:p w14:paraId="0F8875F2" w14:textId="66FE9D07" w:rsidR="000F02CA" w:rsidRPr="00EA5DCE" w:rsidRDefault="000F02CA" w:rsidP="00DC431F">
      <w:pPr>
        <w:pStyle w:val="bulletslevel1"/>
        <w:numPr>
          <w:ilvl w:val="2"/>
          <w:numId w:val="13"/>
        </w:numPr>
      </w:pPr>
      <w:r w:rsidRPr="00EA5DCE">
        <w:t xml:space="preserve">List of affected trains </w:t>
      </w:r>
      <w:r w:rsidR="00E46A71">
        <w:t>as identified by TIS</w:t>
      </w:r>
    </w:p>
    <w:p w14:paraId="01218B5A" w14:textId="216EB9BE" w:rsidR="000F02CA" w:rsidRDefault="00641263" w:rsidP="000F02CA">
      <w:pPr>
        <w:pStyle w:val="bulletslevel1"/>
        <w:numPr>
          <w:ilvl w:val="0"/>
          <w:numId w:val="0"/>
        </w:numPr>
      </w:pPr>
      <w:r>
        <w:rPr>
          <w:noProof/>
        </w:rPr>
        <w:drawing>
          <wp:inline distT="0" distB="0" distL="0" distR="0" wp14:anchorId="2FD86C37" wp14:editId="7D8A4DB8">
            <wp:extent cx="6120130" cy="2790825"/>
            <wp:effectExtent l="0" t="0" r="0"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20130" cy="2790825"/>
                    </a:xfrm>
                    <a:prstGeom prst="rect">
                      <a:avLst/>
                    </a:prstGeom>
                  </pic:spPr>
                </pic:pic>
              </a:graphicData>
            </a:graphic>
          </wp:inline>
        </w:drawing>
      </w:r>
    </w:p>
    <w:p w14:paraId="7EEBA547" w14:textId="77777777" w:rsidR="000F02CA" w:rsidRDefault="000F02CA" w:rsidP="000F02CA">
      <w:pPr>
        <w:pStyle w:val="bulletslevel1"/>
        <w:numPr>
          <w:ilvl w:val="0"/>
          <w:numId w:val="0"/>
        </w:numPr>
      </w:pPr>
    </w:p>
    <w:p w14:paraId="6069C1FE" w14:textId="77777777" w:rsidR="00956458" w:rsidRDefault="00956458" w:rsidP="00956458">
      <w:pPr>
        <w:pStyle w:val="Heading4"/>
      </w:pPr>
      <w:bookmarkStart w:id="18" w:name="_Ref35255469"/>
      <w:r>
        <w:t>Identification of affected trains</w:t>
      </w:r>
    </w:p>
    <w:p w14:paraId="54440430" w14:textId="77777777" w:rsidR="00956458" w:rsidRDefault="00956458" w:rsidP="00956458">
      <w:pPr>
        <w:rPr>
          <w:color w:val="auto"/>
        </w:rPr>
      </w:pPr>
    </w:p>
    <w:p w14:paraId="7259F8FB" w14:textId="2F7A00D7" w:rsidR="00956458" w:rsidRDefault="00956458" w:rsidP="001B29FB">
      <w:pPr>
        <w:rPr>
          <w:color w:val="auto"/>
        </w:rPr>
      </w:pPr>
      <w:r>
        <w:rPr>
          <w:color w:val="auto"/>
        </w:rPr>
        <w:t>Pressing the Preview button trigger internal TIS process of identification of affected trains</w:t>
      </w:r>
      <w:r w:rsidR="0067190B">
        <w:rPr>
          <w:color w:val="auto"/>
        </w:rPr>
        <w:t>.</w:t>
      </w:r>
      <w:r>
        <w:rPr>
          <w:color w:val="auto"/>
        </w:rPr>
        <w:t xml:space="preserve"> </w:t>
      </w:r>
      <w:r w:rsidR="00963416">
        <w:rPr>
          <w:color w:val="auto"/>
        </w:rPr>
        <w:t>All trains</w:t>
      </w:r>
      <w:r w:rsidR="0008575E">
        <w:rPr>
          <w:color w:val="auto"/>
        </w:rPr>
        <w:t xml:space="preserve"> foreseen to pass the interruption point within defined timeframe of interruption are identified as affected</w:t>
      </w:r>
      <w:r w:rsidR="00DE0900">
        <w:rPr>
          <w:color w:val="auto"/>
        </w:rPr>
        <w:t xml:space="preserve">. This includes </w:t>
      </w:r>
      <w:r w:rsidR="000A64D8">
        <w:rPr>
          <w:color w:val="auto"/>
        </w:rPr>
        <w:t xml:space="preserve">also </w:t>
      </w:r>
      <w:r w:rsidR="00DE0900">
        <w:rPr>
          <w:color w:val="auto"/>
        </w:rPr>
        <w:t>the train</w:t>
      </w:r>
      <w:r w:rsidR="000A64D8">
        <w:rPr>
          <w:color w:val="auto"/>
        </w:rPr>
        <w:t>s</w:t>
      </w:r>
      <w:r w:rsidR="00DE0900">
        <w:rPr>
          <w:color w:val="auto"/>
        </w:rPr>
        <w:t xml:space="preserve"> currently present in the interruption location</w:t>
      </w:r>
      <w:r w:rsidR="001B29FB">
        <w:rPr>
          <w:color w:val="auto"/>
        </w:rPr>
        <w:t xml:space="preserve">. </w:t>
      </w:r>
    </w:p>
    <w:p w14:paraId="78AEC78D" w14:textId="77777777" w:rsidR="001B29FB" w:rsidRPr="00682D77" w:rsidRDefault="001B29FB" w:rsidP="001B29FB"/>
    <w:p w14:paraId="00B1A581" w14:textId="77777777" w:rsidR="00956458" w:rsidRDefault="00956458" w:rsidP="00956458">
      <w:pPr>
        <w:rPr>
          <w:color w:val="auto"/>
        </w:rPr>
      </w:pPr>
      <w:r>
        <w:rPr>
          <w:color w:val="auto"/>
        </w:rPr>
        <w:t>Trains to be marked as affected has to fulfil the following criteria:</w:t>
      </w:r>
    </w:p>
    <w:p w14:paraId="3A270421" w14:textId="77777777" w:rsidR="00956458" w:rsidRPr="00E46598" w:rsidRDefault="00956458" w:rsidP="00956458">
      <w:pPr>
        <w:pStyle w:val="bulletslevel1"/>
        <w:numPr>
          <w:ilvl w:val="0"/>
          <w:numId w:val="13"/>
        </w:numPr>
      </w:pPr>
      <w:r w:rsidRPr="00E46598">
        <w:t>One of following information is available for interrupted point or at least one point of interrupted network (in case of network interruption) and within defined timeframe:</w:t>
      </w:r>
    </w:p>
    <w:p w14:paraId="05D63DA9" w14:textId="65871416" w:rsidR="00956458" w:rsidRPr="001B4694" w:rsidRDefault="00EF3C7B" w:rsidP="00956458">
      <w:pPr>
        <w:pStyle w:val="bulletslevel1"/>
        <w:numPr>
          <w:ilvl w:val="1"/>
          <w:numId w:val="13"/>
        </w:numPr>
      </w:pPr>
      <w:r>
        <w:t>Timetable information</w:t>
      </w:r>
      <w:r w:rsidR="00956458" w:rsidRPr="001B4694">
        <w:t xml:space="preserve"> for point/network and no </w:t>
      </w:r>
      <w:r>
        <w:t>running information</w:t>
      </w:r>
    </w:p>
    <w:p w14:paraId="070828E8" w14:textId="1CB6E4A5" w:rsidR="00956458" w:rsidRPr="001B4694" w:rsidRDefault="00EF3C7B" w:rsidP="00956458">
      <w:pPr>
        <w:pStyle w:val="bulletslevel1"/>
        <w:numPr>
          <w:ilvl w:val="1"/>
          <w:numId w:val="13"/>
        </w:numPr>
      </w:pPr>
      <w:r>
        <w:t>Running information</w:t>
      </w:r>
      <w:r w:rsidR="00956458" w:rsidRPr="001B4694">
        <w:t xml:space="preserve"> with only status arrived (no departure)</w:t>
      </w:r>
    </w:p>
    <w:p w14:paraId="5F15FBB6" w14:textId="66D632DF" w:rsidR="00956458" w:rsidRPr="001B4694" w:rsidRDefault="00B561DE" w:rsidP="00956458">
      <w:pPr>
        <w:pStyle w:val="bulletslevel1"/>
        <w:numPr>
          <w:ilvl w:val="1"/>
          <w:numId w:val="13"/>
        </w:numPr>
      </w:pPr>
      <w:r>
        <w:t>Timetable information</w:t>
      </w:r>
      <w:r w:rsidR="00956458" w:rsidRPr="001B4694">
        <w:t xml:space="preserve"> with actual delay (forecast)</w:t>
      </w:r>
    </w:p>
    <w:p w14:paraId="69664E21" w14:textId="77777777" w:rsidR="00956458" w:rsidRPr="001B4694" w:rsidRDefault="00956458" w:rsidP="00956458">
      <w:pPr>
        <w:pStyle w:val="bulletslevel1"/>
        <w:numPr>
          <w:ilvl w:val="0"/>
          <w:numId w:val="13"/>
        </w:numPr>
      </w:pPr>
      <w:r w:rsidRPr="001B4694">
        <w:t>Type of train should be the same as the one chosen during the Interruption definition</w:t>
      </w:r>
    </w:p>
    <w:p w14:paraId="42ADEC25" w14:textId="51A5DCC1" w:rsidR="00146675" w:rsidRDefault="00146675" w:rsidP="00146675">
      <w:pPr>
        <w:pStyle w:val="Heading4"/>
      </w:pPr>
      <w:r>
        <w:lastRenderedPageBreak/>
        <w:t>List of affected IMs and RUs</w:t>
      </w:r>
      <w:bookmarkEnd w:id="18"/>
    </w:p>
    <w:p w14:paraId="6B1A8056" w14:textId="77777777" w:rsidR="00146675" w:rsidRDefault="00146675" w:rsidP="000F02CA">
      <w:pPr>
        <w:pStyle w:val="bulletslevel1"/>
        <w:numPr>
          <w:ilvl w:val="0"/>
          <w:numId w:val="0"/>
        </w:numPr>
      </w:pPr>
    </w:p>
    <w:p w14:paraId="5AB6E35A" w14:textId="77777777" w:rsidR="00221783" w:rsidRDefault="00221783" w:rsidP="000F02CA">
      <w:pPr>
        <w:pStyle w:val="bulletslevel1"/>
        <w:numPr>
          <w:ilvl w:val="0"/>
          <w:numId w:val="0"/>
        </w:numPr>
      </w:pPr>
    </w:p>
    <w:p w14:paraId="1BDD5010" w14:textId="1F0C7114" w:rsidR="00221783" w:rsidRDefault="00221783" w:rsidP="00221783">
      <w:r w:rsidRPr="000561D3">
        <w:t>In th</w:t>
      </w:r>
      <w:r>
        <w:t>e</w:t>
      </w:r>
      <w:r w:rsidRPr="000561D3">
        <w:t xml:space="preserve"> overview</w:t>
      </w:r>
      <w:r>
        <w:t xml:space="preserve"> of affected IMs</w:t>
      </w:r>
      <w:r w:rsidRPr="000561D3">
        <w:t xml:space="preserve">, all </w:t>
      </w:r>
      <w:r>
        <w:t>I</w:t>
      </w:r>
      <w:r w:rsidRPr="000561D3">
        <w:t xml:space="preserve">nfrastructure </w:t>
      </w:r>
      <w:r>
        <w:t>M</w:t>
      </w:r>
      <w:r w:rsidRPr="000561D3">
        <w:t xml:space="preserve">anagers, on whose territory the </w:t>
      </w:r>
      <w:r w:rsidR="00F320C5">
        <w:t xml:space="preserve">affected </w:t>
      </w:r>
      <w:r w:rsidRPr="000561D3">
        <w:t xml:space="preserve">trains should have run </w:t>
      </w:r>
      <w:r>
        <w:t>are displayed</w:t>
      </w:r>
      <w:r w:rsidRPr="000561D3">
        <w:t xml:space="preserve">. </w:t>
      </w:r>
    </w:p>
    <w:p w14:paraId="1455247F" w14:textId="7B7393D6" w:rsidR="00221783" w:rsidRDefault="00221783" w:rsidP="00221783">
      <w:r w:rsidRPr="000561D3">
        <w:t>In th</w:t>
      </w:r>
      <w:r w:rsidR="00F320C5">
        <w:t>e</w:t>
      </w:r>
      <w:r w:rsidRPr="000561D3">
        <w:t xml:space="preserve"> overview</w:t>
      </w:r>
      <w:r w:rsidR="00E23468">
        <w:t xml:space="preserve"> of affected RUs</w:t>
      </w:r>
      <w:r w:rsidRPr="000561D3">
        <w:t xml:space="preserve">, TIS displays all </w:t>
      </w:r>
      <w:r>
        <w:t>R</w:t>
      </w:r>
      <w:r w:rsidRPr="000561D3">
        <w:t xml:space="preserve">ailway </w:t>
      </w:r>
      <w:r>
        <w:t>U</w:t>
      </w:r>
      <w:r w:rsidRPr="000561D3">
        <w:t>ndertakings, that are affected by the interruption</w:t>
      </w:r>
      <w:r>
        <w:t xml:space="preserve"> and involved in the train run of at least one affected train</w:t>
      </w:r>
      <w:r w:rsidRPr="000561D3">
        <w:t xml:space="preserve">. </w:t>
      </w:r>
    </w:p>
    <w:p w14:paraId="66C2BD19" w14:textId="77777777" w:rsidR="00D755DA" w:rsidRPr="000561D3" w:rsidRDefault="00D755DA" w:rsidP="00221783"/>
    <w:p w14:paraId="7B26D599" w14:textId="66B1B7B2" w:rsidR="00221783" w:rsidRDefault="00E23468" w:rsidP="000F02CA">
      <w:pPr>
        <w:pStyle w:val="bulletslevel1"/>
        <w:numPr>
          <w:ilvl w:val="0"/>
          <w:numId w:val="0"/>
        </w:numPr>
      </w:pPr>
      <w:r>
        <w:t xml:space="preserve">By default, all IMs </w:t>
      </w:r>
      <w:r w:rsidR="00D755DA">
        <w:t xml:space="preserve">and RUs </w:t>
      </w:r>
      <w:r>
        <w:t xml:space="preserve">are selected to receive the e-mail notification about the interruption. </w:t>
      </w:r>
      <w:r w:rsidR="0031515C">
        <w:t>T</w:t>
      </w:r>
      <w:r>
        <w:t>he user has the possibility to de-select certain IMs</w:t>
      </w:r>
      <w:r w:rsidR="00D755DA">
        <w:t>/RUs</w:t>
      </w:r>
      <w:r>
        <w:t xml:space="preserve"> who should not receive the notification. There is also the option to manually add additional IMs</w:t>
      </w:r>
      <w:r w:rsidR="002565F8">
        <w:t>/RUs</w:t>
      </w:r>
      <w:r>
        <w:t xml:space="preserve"> that were not automatically identified as affected.</w:t>
      </w:r>
    </w:p>
    <w:p w14:paraId="0AA289EE" w14:textId="1BFB7ABF" w:rsidR="00C73D28" w:rsidRDefault="00C73D28" w:rsidP="000F02CA">
      <w:pPr>
        <w:pStyle w:val="bulletslevel1"/>
        <w:numPr>
          <w:ilvl w:val="0"/>
          <w:numId w:val="0"/>
        </w:numPr>
      </w:pPr>
    </w:p>
    <w:p w14:paraId="19A0AA8F" w14:textId="31884736" w:rsidR="00F320C5" w:rsidRPr="00F320C5" w:rsidRDefault="00F320C5" w:rsidP="000F02CA">
      <w:pPr>
        <w:pStyle w:val="bulletslevel1"/>
        <w:numPr>
          <w:ilvl w:val="0"/>
          <w:numId w:val="0"/>
        </w:numPr>
        <w:rPr>
          <w:color w:val="1F497D" w:themeColor="text2"/>
        </w:rPr>
      </w:pPr>
      <w:r w:rsidRPr="00F320C5">
        <w:rPr>
          <w:color w:val="1F497D" w:themeColor="text2"/>
        </w:rPr>
        <w:t xml:space="preserve">NOTE: Only those users from the affected IM or RU company will receive the notification, that have </w:t>
      </w:r>
      <w:r w:rsidRPr="00F320C5">
        <w:rPr>
          <w:color w:val="1F497D" w:themeColor="text2"/>
        </w:rPr>
        <w:t xml:space="preserve">the </w:t>
      </w:r>
      <w:r w:rsidRPr="00F320C5">
        <w:rPr>
          <w:color w:val="1F497D" w:themeColor="text2"/>
        </w:rPr>
        <w:t xml:space="preserve">user </w:t>
      </w:r>
      <w:r w:rsidRPr="00F320C5">
        <w:rPr>
          <w:color w:val="1F497D" w:themeColor="text2"/>
        </w:rPr>
        <w:t xml:space="preserve">right </w:t>
      </w:r>
      <w:r w:rsidRPr="00F320C5">
        <w:rPr>
          <w:i/>
          <w:iCs/>
          <w:color w:val="1F497D" w:themeColor="text2"/>
        </w:rPr>
        <w:t>R</w:t>
      </w:r>
      <w:r w:rsidRPr="00F320C5">
        <w:rPr>
          <w:i/>
          <w:iCs/>
          <w:color w:val="1F497D" w:themeColor="text2"/>
        </w:rPr>
        <w:t xml:space="preserve">eceive </w:t>
      </w:r>
      <w:r w:rsidRPr="00F320C5">
        <w:rPr>
          <w:i/>
          <w:iCs/>
          <w:color w:val="1F497D" w:themeColor="text2"/>
        </w:rPr>
        <w:t>I</w:t>
      </w:r>
      <w:r w:rsidRPr="00F320C5">
        <w:rPr>
          <w:i/>
          <w:iCs/>
          <w:color w:val="1F497D" w:themeColor="text2"/>
        </w:rPr>
        <w:t xml:space="preserve">nterruption </w:t>
      </w:r>
      <w:r w:rsidRPr="00F320C5">
        <w:rPr>
          <w:i/>
          <w:iCs/>
          <w:color w:val="1F497D" w:themeColor="text2"/>
        </w:rPr>
        <w:t>N</w:t>
      </w:r>
      <w:r w:rsidRPr="00F320C5">
        <w:rPr>
          <w:i/>
          <w:iCs/>
          <w:color w:val="1F497D" w:themeColor="text2"/>
        </w:rPr>
        <w:t>otification</w:t>
      </w:r>
      <w:r w:rsidRPr="00F320C5">
        <w:rPr>
          <w:color w:val="1F497D" w:themeColor="text2"/>
        </w:rPr>
        <w:t>!</w:t>
      </w:r>
    </w:p>
    <w:p w14:paraId="0D358B24" w14:textId="77777777" w:rsidR="00F320C5" w:rsidRPr="00F320C5" w:rsidRDefault="00F320C5" w:rsidP="000F02CA">
      <w:pPr>
        <w:pStyle w:val="bulletslevel1"/>
        <w:numPr>
          <w:ilvl w:val="0"/>
          <w:numId w:val="0"/>
        </w:numPr>
        <w:rPr>
          <w:color w:val="1F497D" w:themeColor="text2"/>
        </w:rPr>
      </w:pPr>
    </w:p>
    <w:p w14:paraId="38C38052" w14:textId="400C50F0" w:rsidR="00C73D28" w:rsidRDefault="00B74B36" w:rsidP="000F02CA">
      <w:pPr>
        <w:pStyle w:val="bulletslevel1"/>
        <w:numPr>
          <w:ilvl w:val="0"/>
          <w:numId w:val="0"/>
        </w:numPr>
      </w:pPr>
      <w:r>
        <w:t xml:space="preserve">Company code or company name should be entered </w:t>
      </w:r>
      <w:r w:rsidR="00161516">
        <w:t xml:space="preserve">into the editable field </w:t>
      </w:r>
      <w:r>
        <w:t>and then autocomplete list is offered</w:t>
      </w:r>
      <w:r w:rsidR="00BC7B52">
        <w:t>. To add the IM/RU into the list, the “ADD” button should be pressed:</w:t>
      </w:r>
    </w:p>
    <w:p w14:paraId="18955F5D" w14:textId="4B522B79" w:rsidR="00BC7B52" w:rsidRDefault="00C74DE7" w:rsidP="00976222">
      <w:pPr>
        <w:pStyle w:val="bulletslevel1"/>
        <w:numPr>
          <w:ilvl w:val="0"/>
          <w:numId w:val="0"/>
        </w:numPr>
        <w:jc w:val="center"/>
      </w:pPr>
      <w:r>
        <w:rPr>
          <w:noProof/>
        </w:rPr>
        <w:drawing>
          <wp:inline distT="0" distB="0" distL="0" distR="0" wp14:anchorId="44599699" wp14:editId="40DA97E2">
            <wp:extent cx="3991554" cy="189265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07161" cy="1900054"/>
                    </a:xfrm>
                    <a:prstGeom prst="rect">
                      <a:avLst/>
                    </a:prstGeom>
                  </pic:spPr>
                </pic:pic>
              </a:graphicData>
            </a:graphic>
          </wp:inline>
        </w:drawing>
      </w:r>
    </w:p>
    <w:p w14:paraId="2A5A8DC3" w14:textId="6EFD2C48" w:rsidR="00BB618B" w:rsidRDefault="00BB618B" w:rsidP="000F02CA">
      <w:pPr>
        <w:pStyle w:val="bulletslevel1"/>
        <w:numPr>
          <w:ilvl w:val="0"/>
          <w:numId w:val="0"/>
        </w:numPr>
      </w:pPr>
    </w:p>
    <w:p w14:paraId="0198BA13" w14:textId="3C79021A" w:rsidR="00BB618B" w:rsidRDefault="00BB618B" w:rsidP="00BB618B">
      <w:pPr>
        <w:pStyle w:val="Heading4"/>
      </w:pPr>
      <w:r>
        <w:t>List of affected trains</w:t>
      </w:r>
    </w:p>
    <w:p w14:paraId="09527E02" w14:textId="4B2E9F5A" w:rsidR="00761755" w:rsidRDefault="00761755" w:rsidP="00761755"/>
    <w:p w14:paraId="0AA40AEC" w14:textId="6DE33163" w:rsidR="006E24FE" w:rsidRDefault="00F12DC9" w:rsidP="00F12DC9">
      <w:r>
        <w:t>A preview of all affected trains is displayed</w:t>
      </w:r>
      <w:r w:rsidRPr="000561D3">
        <w:t xml:space="preserve"> in the </w:t>
      </w:r>
      <w:r>
        <w:t>‘O</w:t>
      </w:r>
      <w:r w:rsidRPr="000561D3">
        <w:t>verview</w:t>
      </w:r>
      <w:r>
        <w:t xml:space="preserve"> of</w:t>
      </w:r>
      <w:r w:rsidRPr="000561D3">
        <w:t xml:space="preserve"> Affected </w:t>
      </w:r>
      <w:r w:rsidR="00D71B15" w:rsidRPr="000561D3">
        <w:t>trains</w:t>
      </w:r>
      <w:r w:rsidR="00D71B15">
        <w:t>’</w:t>
      </w:r>
      <w:r w:rsidR="00452BB1">
        <w:t>.</w:t>
      </w:r>
      <w:r w:rsidRPr="000561D3">
        <w:t xml:space="preserve"> </w:t>
      </w:r>
      <w:r>
        <w:t xml:space="preserve">By default, all affected trains have the status ‘Pending’ and are not reported in the e-mail notification. </w:t>
      </w:r>
    </w:p>
    <w:p w14:paraId="0919BD7C" w14:textId="6EB1B90A" w:rsidR="006E24FE" w:rsidRDefault="00D71B15" w:rsidP="00F12DC9">
      <w:r>
        <w:rPr>
          <w:noProof/>
        </w:rPr>
        <w:drawing>
          <wp:inline distT="0" distB="0" distL="0" distR="0" wp14:anchorId="3314B702" wp14:editId="684E55B2">
            <wp:extent cx="6120130" cy="221043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130" cy="2210435"/>
                    </a:xfrm>
                    <a:prstGeom prst="rect">
                      <a:avLst/>
                    </a:prstGeom>
                  </pic:spPr>
                </pic:pic>
              </a:graphicData>
            </a:graphic>
          </wp:inline>
        </w:drawing>
      </w:r>
    </w:p>
    <w:p w14:paraId="429BF6F9" w14:textId="77777777" w:rsidR="006E24FE" w:rsidRDefault="006E24FE" w:rsidP="00F12DC9"/>
    <w:p w14:paraId="1884E56C" w14:textId="77777777" w:rsidR="00426E5B" w:rsidRDefault="00F12DC9" w:rsidP="00F12DC9">
      <w:r>
        <w:t>The user can indicate the different statuses for individual trains</w:t>
      </w:r>
      <w:r w:rsidR="00426E5B">
        <w:t>:</w:t>
      </w:r>
    </w:p>
    <w:p w14:paraId="6B14A7A9" w14:textId="12FE0FAE" w:rsidR="00426E5B" w:rsidRDefault="00426E5B" w:rsidP="00426E5B">
      <w:pPr>
        <w:pStyle w:val="ListParagraph"/>
        <w:numPr>
          <w:ilvl w:val="0"/>
          <w:numId w:val="30"/>
        </w:numPr>
      </w:pPr>
      <w:r>
        <w:t>D</w:t>
      </w:r>
      <w:r w:rsidR="00F12DC9">
        <w:t>elayed</w:t>
      </w:r>
    </w:p>
    <w:p w14:paraId="7E60D084" w14:textId="77777777" w:rsidR="003838F6" w:rsidRDefault="003838F6" w:rsidP="00426E5B">
      <w:pPr>
        <w:pStyle w:val="ListParagraph"/>
        <w:numPr>
          <w:ilvl w:val="0"/>
          <w:numId w:val="30"/>
        </w:numPr>
      </w:pPr>
      <w:r>
        <w:t>T</w:t>
      </w:r>
      <w:r w:rsidR="00F12DC9">
        <w:t>o be cancelled</w:t>
      </w:r>
    </w:p>
    <w:p w14:paraId="13A913A3" w14:textId="77777777" w:rsidR="003838F6" w:rsidRDefault="003838F6" w:rsidP="00426E5B">
      <w:pPr>
        <w:pStyle w:val="ListParagraph"/>
        <w:numPr>
          <w:ilvl w:val="0"/>
          <w:numId w:val="30"/>
        </w:numPr>
      </w:pPr>
      <w:r>
        <w:lastRenderedPageBreak/>
        <w:t>T</w:t>
      </w:r>
      <w:r w:rsidR="00F12DC9">
        <w:t>o be rerouted</w:t>
      </w:r>
    </w:p>
    <w:p w14:paraId="45D2CFAF" w14:textId="77777777" w:rsidR="003838F6" w:rsidRDefault="003838F6" w:rsidP="00426E5B">
      <w:pPr>
        <w:pStyle w:val="ListParagraph"/>
        <w:numPr>
          <w:ilvl w:val="0"/>
          <w:numId w:val="30"/>
        </w:numPr>
      </w:pPr>
      <w:r>
        <w:t>B</w:t>
      </w:r>
      <w:r w:rsidR="00F12DC9">
        <w:t xml:space="preserve">us service </w:t>
      </w:r>
    </w:p>
    <w:p w14:paraId="10C2A37A" w14:textId="77777777" w:rsidR="003838F6" w:rsidRDefault="003838F6" w:rsidP="003838F6"/>
    <w:p w14:paraId="2751F526" w14:textId="12338EC0" w:rsidR="00F12DC9" w:rsidRDefault="00AB0170" w:rsidP="003838F6">
      <w:r>
        <w:t>To change the status of train or several trains, user should activate the check box</w:t>
      </w:r>
      <w:r w:rsidR="00D130B2">
        <w:t>, Set the correct status from drop down list</w:t>
      </w:r>
      <w:r w:rsidR="00530C5F">
        <w:t xml:space="preserve"> and press the </w:t>
      </w:r>
      <w:r w:rsidR="00530C5F" w:rsidRPr="008C305C">
        <w:rPr>
          <w:i/>
          <w:iCs/>
        </w:rPr>
        <w:t xml:space="preserve">Apply </w:t>
      </w:r>
      <w:r w:rsidR="008C305C" w:rsidRPr="008C305C">
        <w:rPr>
          <w:i/>
          <w:iCs/>
        </w:rPr>
        <w:t>button</w:t>
      </w:r>
      <w:r w:rsidR="008C305C">
        <w:t xml:space="preserve">. </w:t>
      </w:r>
    </w:p>
    <w:p w14:paraId="5F81B1E6" w14:textId="0C281960" w:rsidR="00783CCB" w:rsidRDefault="00783CCB" w:rsidP="003838F6"/>
    <w:p w14:paraId="4FDC1AE7" w14:textId="74B150F4" w:rsidR="008C305C" w:rsidRDefault="008C305C" w:rsidP="003838F6"/>
    <w:p w14:paraId="517B9381" w14:textId="2622A332" w:rsidR="004C364A" w:rsidRDefault="004C364A" w:rsidP="003838F6">
      <w:r>
        <w:rPr>
          <w:noProof/>
        </w:rPr>
        <w:drawing>
          <wp:inline distT="0" distB="0" distL="0" distR="0" wp14:anchorId="19DB8E2E" wp14:editId="5F7A577D">
            <wp:extent cx="6068931" cy="2091193"/>
            <wp:effectExtent l="0" t="0" r="8255"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20897" cy="2109099"/>
                    </a:xfrm>
                    <a:prstGeom prst="rect">
                      <a:avLst/>
                    </a:prstGeom>
                  </pic:spPr>
                </pic:pic>
              </a:graphicData>
            </a:graphic>
          </wp:inline>
        </w:drawing>
      </w:r>
    </w:p>
    <w:p w14:paraId="56A429DE" w14:textId="5F1F6770" w:rsidR="00161516" w:rsidRDefault="00161516" w:rsidP="00761755"/>
    <w:p w14:paraId="1589645A" w14:textId="2298A07C" w:rsidR="003A015D" w:rsidRDefault="003A015D" w:rsidP="003A015D">
      <w:r>
        <w:t xml:space="preserve">These statuses will be included in the e-mail notification but once the trains are added to the ‘Overview of affected trains’, their status will revert to ‘Pending’. Only trains with status </w:t>
      </w:r>
      <w:r>
        <w:t xml:space="preserve">other </w:t>
      </w:r>
      <w:r>
        <w:t xml:space="preserve">than ‘Pending’ will be included in the e-mail notification. </w:t>
      </w:r>
    </w:p>
    <w:p w14:paraId="52DB8EA9" w14:textId="77777777" w:rsidR="003A015D" w:rsidRDefault="003A015D" w:rsidP="003A015D"/>
    <w:p w14:paraId="4BFCCB8D" w14:textId="23EEF9CA" w:rsidR="003A015D" w:rsidRDefault="003A015D" w:rsidP="003A015D">
      <w:r>
        <w:t xml:space="preserve">The list of affected trains </w:t>
      </w:r>
      <w:r>
        <w:t>will be</w:t>
      </w:r>
      <w:r>
        <w:t xml:space="preserve"> included </w:t>
      </w:r>
      <w:r w:rsidRPr="00E617DA">
        <w:rPr>
          <w:b/>
          <w:bCs/>
        </w:rPr>
        <w:t>only</w:t>
      </w:r>
      <w:r>
        <w:t xml:space="preserve"> in the e-mail notification </w:t>
      </w:r>
      <w:r w:rsidRPr="00E617DA">
        <w:rPr>
          <w:b/>
          <w:bCs/>
        </w:rPr>
        <w:t>to the IM users</w:t>
      </w:r>
      <w:r>
        <w:t>. E-mail notification to RU users will not have any list of train included (as the filter to display only the trains of the users would have to be included).</w:t>
      </w:r>
    </w:p>
    <w:p w14:paraId="52D020DB" w14:textId="77777777" w:rsidR="003A015D" w:rsidRDefault="003A015D" w:rsidP="00761755"/>
    <w:p w14:paraId="314758C8" w14:textId="77777777" w:rsidR="000F02CA" w:rsidRDefault="000F02CA" w:rsidP="000F02CA">
      <w:pPr>
        <w:pStyle w:val="bulletslevel1"/>
        <w:numPr>
          <w:ilvl w:val="0"/>
          <w:numId w:val="0"/>
        </w:numPr>
      </w:pPr>
    </w:p>
    <w:p w14:paraId="27E70DD9" w14:textId="015B5EFA" w:rsidR="00EE055E" w:rsidRDefault="00EE055E" w:rsidP="001E3F60">
      <w:pPr>
        <w:pStyle w:val="Heading3"/>
      </w:pPr>
      <w:bookmarkStart w:id="19" w:name="_Ref35248768"/>
      <w:bookmarkStart w:id="20" w:name="_Ref35248771"/>
      <w:bookmarkStart w:id="21" w:name="_Ref35248785"/>
      <w:bookmarkStart w:id="22" w:name="_Ref35248818"/>
      <w:bookmarkStart w:id="23" w:name="_Toc35864837"/>
      <w:r>
        <w:t>Finalisation of Interruption definition</w:t>
      </w:r>
      <w:bookmarkEnd w:id="19"/>
      <w:bookmarkEnd w:id="20"/>
      <w:bookmarkEnd w:id="21"/>
      <w:bookmarkEnd w:id="22"/>
      <w:bookmarkEnd w:id="23"/>
    </w:p>
    <w:p w14:paraId="154372A9" w14:textId="41DC5F99" w:rsidR="00EE055E" w:rsidRDefault="00EE055E" w:rsidP="000F02CA">
      <w:pPr>
        <w:rPr>
          <w:color w:val="auto"/>
        </w:rPr>
      </w:pPr>
    </w:p>
    <w:p w14:paraId="7BBF81D0" w14:textId="59CC360A" w:rsidR="008F5891" w:rsidRDefault="00EE055E" w:rsidP="008F5891">
      <w:pPr>
        <w:rPr>
          <w:color w:val="auto"/>
        </w:rPr>
      </w:pPr>
      <w:r w:rsidRPr="00DF146B">
        <w:t xml:space="preserve">When the user </w:t>
      </w:r>
      <w:r>
        <w:t xml:space="preserve">completes the data insertion, </w:t>
      </w:r>
      <w:r w:rsidRPr="00DF146B">
        <w:t xml:space="preserve">the user can </w:t>
      </w:r>
      <w:r>
        <w:t xml:space="preserve">finalise the interruption definition either by pressing </w:t>
      </w:r>
      <w:r w:rsidRPr="00413E9E">
        <w:rPr>
          <w:i/>
          <w:iCs/>
        </w:rPr>
        <w:t>PUBLISH</w:t>
      </w:r>
      <w:r>
        <w:t xml:space="preserve"> or </w:t>
      </w:r>
      <w:r w:rsidRPr="00413E9E">
        <w:rPr>
          <w:i/>
          <w:iCs/>
        </w:rPr>
        <w:t>NOTIFY</w:t>
      </w:r>
      <w:r>
        <w:t xml:space="preserve"> button.</w:t>
      </w:r>
      <w:r w:rsidR="002D6625">
        <w:t xml:space="preserve"> Pressing one of these buttons</w:t>
      </w:r>
      <w:r w:rsidR="008F5891">
        <w:t xml:space="preserve"> </w:t>
      </w:r>
      <w:r w:rsidR="008F5891">
        <w:rPr>
          <w:color w:val="auto"/>
        </w:rPr>
        <w:t xml:space="preserve">triggers internal TIS </w:t>
      </w:r>
      <w:r w:rsidR="003C37F0">
        <w:rPr>
          <w:color w:val="auto"/>
        </w:rPr>
        <w:t>processes</w:t>
      </w:r>
      <w:r w:rsidR="008F5891">
        <w:rPr>
          <w:color w:val="auto"/>
        </w:rPr>
        <w:t xml:space="preserve">: </w:t>
      </w:r>
    </w:p>
    <w:p w14:paraId="12B1F3AD" w14:textId="77777777" w:rsidR="003C37F0" w:rsidRDefault="003C37F0" w:rsidP="008F5891">
      <w:pPr>
        <w:pStyle w:val="bulletslevel1"/>
        <w:numPr>
          <w:ilvl w:val="0"/>
          <w:numId w:val="13"/>
        </w:numPr>
      </w:pPr>
      <w:r>
        <w:t>Interruption is given an ID and is recorder into Overview of Interruptions</w:t>
      </w:r>
    </w:p>
    <w:p w14:paraId="5FEBF581" w14:textId="77777777" w:rsidR="003C37F0" w:rsidRDefault="003C37F0" w:rsidP="008F5891">
      <w:pPr>
        <w:pStyle w:val="bulletslevel1"/>
        <w:numPr>
          <w:ilvl w:val="0"/>
          <w:numId w:val="13"/>
        </w:numPr>
      </w:pPr>
      <w:r>
        <w:t>TIS and E-mail notifications are sent</w:t>
      </w:r>
    </w:p>
    <w:p w14:paraId="5020EA9E" w14:textId="24135ED1" w:rsidR="008F5891" w:rsidRDefault="003C37F0" w:rsidP="003C37F0">
      <w:pPr>
        <w:pStyle w:val="bulletslevel1"/>
        <w:numPr>
          <w:ilvl w:val="0"/>
          <w:numId w:val="13"/>
        </w:numPr>
      </w:pPr>
      <w:r>
        <w:t>Affected trains are recorded to the Overview of affected trains (in case of “Publish” button)</w:t>
      </w:r>
    </w:p>
    <w:p w14:paraId="6ACAD151" w14:textId="77777777" w:rsidR="00EE055E" w:rsidRDefault="00EE055E" w:rsidP="00EE055E"/>
    <w:p w14:paraId="71730C2D" w14:textId="59E53B97" w:rsidR="00EE055E" w:rsidRPr="00EE055E" w:rsidRDefault="00EE055E" w:rsidP="00EE055E">
      <w:pPr>
        <w:pStyle w:val="Heading4"/>
      </w:pPr>
      <w:r>
        <w:t>Publish interruption</w:t>
      </w:r>
    </w:p>
    <w:p w14:paraId="13F00979" w14:textId="77777777" w:rsidR="00EE055E" w:rsidRDefault="00EE055E" w:rsidP="00EE055E"/>
    <w:p w14:paraId="3DEFA5CF" w14:textId="0F773F1D" w:rsidR="00916EBA" w:rsidRDefault="00916EBA" w:rsidP="00EE055E">
      <w:r>
        <w:t>This button should be pressed in the cases, whe</w:t>
      </w:r>
      <w:r w:rsidR="000C4449">
        <w:t>n</w:t>
      </w:r>
      <w:r>
        <w:t xml:space="preserve"> further communication with cooperating partners concerning the treatment of affected trains is </w:t>
      </w:r>
      <w:r w:rsidR="000C4449">
        <w:t>needed</w:t>
      </w:r>
      <w:r w:rsidR="008F44FE">
        <w:t>: when there are some trains which might need to be parked</w:t>
      </w:r>
      <w:r w:rsidR="00B04429">
        <w:t>.</w:t>
      </w:r>
    </w:p>
    <w:p w14:paraId="57BE38B9" w14:textId="77777777" w:rsidR="00B04429" w:rsidRDefault="00B04429" w:rsidP="00EE055E"/>
    <w:p w14:paraId="01CD0791" w14:textId="052AD872" w:rsidR="00EE055E" w:rsidRDefault="00EE055E" w:rsidP="00EE055E">
      <w:r>
        <w:t xml:space="preserve">When </w:t>
      </w:r>
      <w:r w:rsidRPr="0037744E">
        <w:rPr>
          <w:b/>
          <w:bCs/>
        </w:rPr>
        <w:t>Publish</w:t>
      </w:r>
      <w:r>
        <w:t xml:space="preserve"> button is pressed, notification about interruption is send out, the interruption is recorded in TIS and displayed in all other TIS functions (space time diagram, network overview, train info page, etc.) and affected trains are recorded to the overview of affected trains.</w:t>
      </w:r>
    </w:p>
    <w:p w14:paraId="74C77401" w14:textId="22BA337D" w:rsidR="00EE055E" w:rsidRDefault="00EE055E" w:rsidP="00EE055E"/>
    <w:p w14:paraId="4630012C" w14:textId="77777777" w:rsidR="003A015D" w:rsidRDefault="003A015D">
      <w:pPr>
        <w:spacing w:after="200" w:line="276" w:lineRule="auto"/>
        <w:rPr>
          <w:rFonts w:eastAsiaTheme="majorEastAsia" w:cstheme="majorBidi"/>
          <w:b/>
          <w:bCs/>
          <w:i/>
          <w:iCs/>
          <w:color w:val="BF873D"/>
        </w:rPr>
      </w:pPr>
      <w:r>
        <w:br w:type="page"/>
      </w:r>
    </w:p>
    <w:p w14:paraId="49737DF1" w14:textId="21F16EAF" w:rsidR="00EE055E" w:rsidRDefault="00FC6170" w:rsidP="00FC6170">
      <w:pPr>
        <w:pStyle w:val="Heading4"/>
      </w:pPr>
      <w:r>
        <w:lastRenderedPageBreak/>
        <w:t>Notify interruption</w:t>
      </w:r>
    </w:p>
    <w:p w14:paraId="6B85824A" w14:textId="7BE435F5" w:rsidR="00FC6170" w:rsidRDefault="00FC6170" w:rsidP="00FC6170"/>
    <w:p w14:paraId="7CF6F98D" w14:textId="036089A4" w:rsidR="00FC6170" w:rsidRDefault="00FC6170" w:rsidP="00FC6170">
      <w:r>
        <w:t>This button</w:t>
      </w:r>
      <w:r w:rsidR="00E16368">
        <w:t xml:space="preserve"> should be pressed in cases, when user would like to just share the information about the interruption and handling of affected trains on his network and no further communication about treatment of affected trains is foreseen with cooperating partners.</w:t>
      </w:r>
    </w:p>
    <w:p w14:paraId="298D0B75" w14:textId="77777777" w:rsidR="00E16368" w:rsidRPr="00FC6170" w:rsidRDefault="00E16368" w:rsidP="00FC6170"/>
    <w:p w14:paraId="31A7F1F6" w14:textId="41894045" w:rsidR="00EE055E" w:rsidRDefault="00EE055E" w:rsidP="00EE055E">
      <w:r>
        <w:t xml:space="preserve">When </w:t>
      </w:r>
      <w:r w:rsidRPr="0037744E">
        <w:rPr>
          <w:b/>
          <w:bCs/>
        </w:rPr>
        <w:t xml:space="preserve">Notify </w:t>
      </w:r>
      <w:r>
        <w:t>button is pressed only notification about interruption is send out. No affected trains are recorded to the overview of affected trains.</w:t>
      </w:r>
    </w:p>
    <w:p w14:paraId="3E4C3B96" w14:textId="77777777" w:rsidR="00EE055E" w:rsidRDefault="00EE055E" w:rsidP="000F02CA">
      <w:pPr>
        <w:rPr>
          <w:color w:val="auto"/>
        </w:rPr>
      </w:pPr>
    </w:p>
    <w:p w14:paraId="79D485FD" w14:textId="77777777" w:rsidR="001018A1" w:rsidRDefault="001018A1">
      <w:pPr>
        <w:spacing w:after="200" w:line="276" w:lineRule="auto"/>
        <w:rPr>
          <w:rFonts w:eastAsiaTheme="majorEastAsia" w:cstheme="majorBidi"/>
          <w:b/>
          <w:color w:val="BF873D"/>
          <w:sz w:val="26"/>
          <w:szCs w:val="26"/>
          <w:lang w:val="de-AT"/>
        </w:rPr>
      </w:pPr>
      <w:bookmarkStart w:id="24" w:name="_Toc462912437"/>
      <w:bookmarkStart w:id="25" w:name="_Toc493832494"/>
      <w:r>
        <w:br w:type="page"/>
      </w:r>
    </w:p>
    <w:p w14:paraId="60F90396" w14:textId="27D7DF0B" w:rsidR="00FE5AA9" w:rsidRDefault="00622410" w:rsidP="001E3F60">
      <w:pPr>
        <w:pStyle w:val="Heading2"/>
      </w:pPr>
      <w:bookmarkStart w:id="26" w:name="_Toc35864838"/>
      <w:r>
        <w:lastRenderedPageBreak/>
        <w:t>Interruption message list</w:t>
      </w:r>
      <w:bookmarkEnd w:id="26"/>
    </w:p>
    <w:p w14:paraId="1F946159" w14:textId="1A674E3A" w:rsidR="00B544F7" w:rsidRDefault="00B544F7" w:rsidP="00B544F7">
      <w:pPr>
        <w:rPr>
          <w:lang w:val="de-AT"/>
        </w:rPr>
      </w:pPr>
    </w:p>
    <w:p w14:paraId="0830D812" w14:textId="1F22775D" w:rsidR="00B544F7" w:rsidRPr="00B544F7" w:rsidRDefault="00B544F7" w:rsidP="00B544F7">
      <w:pPr>
        <w:rPr>
          <w:lang w:val="de-AT"/>
        </w:rPr>
      </w:pPr>
      <w:r>
        <w:t>In case new interruption is defined and also in all cases when already defined interruption is changed (e.g. updated timeframe, change of status), TIS 2020 notification to all relevant partners is sent.</w:t>
      </w:r>
    </w:p>
    <w:p w14:paraId="5EC26DD6" w14:textId="63FC9104" w:rsidR="0086133E" w:rsidRDefault="0086133E" w:rsidP="0086133E">
      <w:pPr>
        <w:rPr>
          <w:lang w:val="de-AT"/>
        </w:rPr>
      </w:pPr>
    </w:p>
    <w:p w14:paraId="59C674D7" w14:textId="77777777" w:rsidR="0086133E" w:rsidRDefault="0086133E" w:rsidP="0086133E">
      <w:pPr>
        <w:rPr>
          <w:lang w:val="de-AT"/>
        </w:rPr>
      </w:pPr>
      <w:r>
        <w:rPr>
          <w:noProof/>
        </w:rPr>
        <w:drawing>
          <wp:inline distT="0" distB="0" distL="0" distR="0" wp14:anchorId="14CB7E96" wp14:editId="5DC40C78">
            <wp:extent cx="5518205" cy="1845318"/>
            <wp:effectExtent l="0" t="0" r="635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57158" cy="1858344"/>
                    </a:xfrm>
                    <a:prstGeom prst="rect">
                      <a:avLst/>
                    </a:prstGeom>
                  </pic:spPr>
                </pic:pic>
              </a:graphicData>
            </a:graphic>
          </wp:inline>
        </w:drawing>
      </w:r>
    </w:p>
    <w:p w14:paraId="36EA5DD4" w14:textId="77777777" w:rsidR="0086133E" w:rsidRDefault="0086133E" w:rsidP="0086133E">
      <w:pPr>
        <w:rPr>
          <w:lang w:val="de-AT"/>
        </w:rPr>
      </w:pPr>
    </w:p>
    <w:p w14:paraId="6B544455" w14:textId="6E190D33" w:rsidR="0086133E" w:rsidRDefault="0086133E" w:rsidP="0086133E">
      <w:pPr>
        <w:rPr>
          <w:lang w:val="de-AT"/>
        </w:rPr>
      </w:pPr>
      <w:r>
        <w:rPr>
          <w:lang w:val="de-AT"/>
        </w:rPr>
        <w:t>Interruption message list provides the overview of all received notifications</w:t>
      </w:r>
      <w:r w:rsidR="008E6A2E">
        <w:rPr>
          <w:lang w:val="de-AT"/>
        </w:rPr>
        <w:t>. If there is a new notification, not yet read by the user, the red light icon</w:t>
      </w:r>
      <w:r w:rsidR="003177DB">
        <w:rPr>
          <w:lang w:val="de-AT"/>
        </w:rPr>
        <w:t xml:space="preserve"> appears next to the Incident Management </w:t>
      </w:r>
      <w:r w:rsidR="003B477D">
        <w:rPr>
          <w:lang w:val="de-AT"/>
        </w:rPr>
        <w:t>h</w:t>
      </w:r>
      <w:r w:rsidR="003177DB">
        <w:rPr>
          <w:lang w:val="de-AT"/>
        </w:rPr>
        <w:t>eader:</w:t>
      </w:r>
    </w:p>
    <w:p w14:paraId="0211CE67" w14:textId="0027EC0C" w:rsidR="003177DB" w:rsidRDefault="003177DB" w:rsidP="0086133E">
      <w:pPr>
        <w:rPr>
          <w:lang w:val="de-AT"/>
        </w:rPr>
      </w:pPr>
    </w:p>
    <w:p w14:paraId="16972A0D" w14:textId="38076D1A" w:rsidR="003177DB" w:rsidRDefault="003177DB" w:rsidP="0086133E">
      <w:pPr>
        <w:rPr>
          <w:lang w:val="de-AT"/>
        </w:rPr>
      </w:pPr>
      <w:r>
        <w:rPr>
          <w:noProof/>
        </w:rPr>
        <w:drawing>
          <wp:inline distT="0" distB="0" distL="0" distR="0" wp14:anchorId="7E72E2B2" wp14:editId="6D963F4D">
            <wp:extent cx="6120130" cy="1903730"/>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130" cy="1903730"/>
                    </a:xfrm>
                    <a:prstGeom prst="rect">
                      <a:avLst/>
                    </a:prstGeom>
                  </pic:spPr>
                </pic:pic>
              </a:graphicData>
            </a:graphic>
          </wp:inline>
        </w:drawing>
      </w:r>
    </w:p>
    <w:p w14:paraId="0FF1494D" w14:textId="16DA7F80" w:rsidR="003177DB" w:rsidRDefault="003177DB" w:rsidP="0086133E">
      <w:pPr>
        <w:rPr>
          <w:lang w:val="de-AT"/>
        </w:rPr>
      </w:pPr>
    </w:p>
    <w:p w14:paraId="575A074C" w14:textId="2094BA3C" w:rsidR="003177DB" w:rsidRDefault="003177DB" w:rsidP="0086133E">
      <w:pPr>
        <w:rPr>
          <w:lang w:val="de-AT"/>
        </w:rPr>
      </w:pPr>
      <w:r>
        <w:rPr>
          <w:lang w:val="de-AT"/>
        </w:rPr>
        <w:t xml:space="preserve">All new notifications are displayed in bold letters. To mark the notification as read, the </w:t>
      </w:r>
      <w:r w:rsidR="00F714A3">
        <w:rPr>
          <w:lang w:val="de-AT"/>
        </w:rPr>
        <w:t>double</w:t>
      </w:r>
      <w:r w:rsidR="00F10436">
        <w:rPr>
          <w:lang w:val="de-AT"/>
        </w:rPr>
        <w:t xml:space="preserve"> click </w:t>
      </w:r>
      <w:r w:rsidR="00A12BB6">
        <w:rPr>
          <w:lang w:val="de-AT"/>
        </w:rPr>
        <w:t>anywhere in the row belonging to interruption should be made.</w:t>
      </w:r>
    </w:p>
    <w:p w14:paraId="5BF15537" w14:textId="545F0C60" w:rsidR="002907E6" w:rsidRDefault="002907E6" w:rsidP="0086133E">
      <w:pPr>
        <w:rPr>
          <w:lang w:val="de-AT"/>
        </w:rPr>
      </w:pPr>
    </w:p>
    <w:p w14:paraId="013C9970" w14:textId="77777777" w:rsidR="006B4DE4" w:rsidRDefault="006B4DE4">
      <w:pPr>
        <w:spacing w:after="200" w:line="276" w:lineRule="auto"/>
        <w:rPr>
          <w:rFonts w:eastAsiaTheme="majorEastAsia" w:cstheme="majorBidi"/>
          <w:b/>
          <w:bCs/>
          <w:color w:val="BF873D"/>
          <w:szCs w:val="26"/>
          <w:lang w:val="de-AT"/>
        </w:rPr>
      </w:pPr>
      <w:bookmarkStart w:id="27" w:name="_Toc462912435"/>
      <w:bookmarkStart w:id="28" w:name="_Toc493832492"/>
      <w:r>
        <w:br w:type="page"/>
      </w:r>
    </w:p>
    <w:p w14:paraId="19C1CEE5" w14:textId="7B157529" w:rsidR="00976222" w:rsidRPr="0013706F" w:rsidRDefault="00543C5C" w:rsidP="001E3F60">
      <w:pPr>
        <w:pStyle w:val="Heading3"/>
      </w:pPr>
      <w:bookmarkStart w:id="29" w:name="_Toc35864839"/>
      <w:r>
        <w:lastRenderedPageBreak/>
        <w:t>E-mail n</w:t>
      </w:r>
      <w:r w:rsidR="00976222" w:rsidRPr="0013706F">
        <w:t>otification</w:t>
      </w:r>
      <w:r w:rsidR="00976222">
        <w:t xml:space="preserve"> about Interruption</w:t>
      </w:r>
      <w:bookmarkEnd w:id="27"/>
      <w:bookmarkEnd w:id="28"/>
      <w:bookmarkEnd w:id="29"/>
    </w:p>
    <w:p w14:paraId="3B2AEE99" w14:textId="77777777" w:rsidR="00976222" w:rsidRDefault="00976222" w:rsidP="00976222">
      <w:pPr>
        <w:pStyle w:val="bulletslevel1"/>
        <w:numPr>
          <w:ilvl w:val="0"/>
          <w:numId w:val="0"/>
        </w:numPr>
      </w:pPr>
    </w:p>
    <w:p w14:paraId="79104164" w14:textId="73FAB633" w:rsidR="00976222" w:rsidRDefault="00543C5C" w:rsidP="00976222">
      <w:pPr>
        <w:pStyle w:val="bulletslevel1"/>
        <w:numPr>
          <w:ilvl w:val="0"/>
          <w:numId w:val="0"/>
        </w:numPr>
      </w:pPr>
      <w:r>
        <w:t>In addi</w:t>
      </w:r>
      <w:r w:rsidR="00B544F7">
        <w:t xml:space="preserve">tion to notification within TIS 2020, the notification is sent also via e-mail. All users, having the right to receive interruption notification, </w:t>
      </w:r>
      <w:r w:rsidR="001F1823">
        <w:t>will receive the notification to their e-mail defined within TIS 2020 user profile</w:t>
      </w:r>
      <w:r w:rsidR="00CA5C24">
        <w:t xml:space="preserve"> in case their company was defined by interruption owner for notification purposes</w:t>
      </w:r>
      <w:r w:rsidR="005F129E">
        <w:t xml:space="preserve"> in the Preview (</w:t>
      </w:r>
      <w:r w:rsidR="005F129E">
        <w:fldChar w:fldCharType="begin"/>
      </w:r>
      <w:r w:rsidR="005F129E">
        <w:instrText xml:space="preserve"> REF _Ref35255469 \r \h </w:instrText>
      </w:r>
      <w:r w:rsidR="005F129E">
        <w:fldChar w:fldCharType="separate"/>
      </w:r>
      <w:r w:rsidR="005F129E">
        <w:t>3.1.2.1</w:t>
      </w:r>
      <w:r w:rsidR="005F129E">
        <w:fldChar w:fldCharType="end"/>
      </w:r>
      <w:r w:rsidR="005F129E">
        <w:t>)</w:t>
      </w:r>
      <w:r w:rsidR="00CA5C24">
        <w:t>.</w:t>
      </w:r>
    </w:p>
    <w:p w14:paraId="7FA9830C" w14:textId="77777777" w:rsidR="00976222" w:rsidRDefault="00976222" w:rsidP="00976222">
      <w:pPr>
        <w:pStyle w:val="bulletslevel1"/>
        <w:numPr>
          <w:ilvl w:val="0"/>
          <w:numId w:val="0"/>
        </w:numPr>
      </w:pPr>
    </w:p>
    <w:p w14:paraId="424E4967" w14:textId="4D714482" w:rsidR="00976222" w:rsidRDefault="00CA5C24" w:rsidP="00976222">
      <w:pPr>
        <w:pStyle w:val="bulletslevel1"/>
        <w:numPr>
          <w:ilvl w:val="0"/>
          <w:numId w:val="0"/>
        </w:numPr>
      </w:pPr>
      <w:r>
        <w:t xml:space="preserve">E-mail notification is sent to the user in the language, which is defined in the user preferences (and in case the proper translation is available in TIS 2020). </w:t>
      </w:r>
    </w:p>
    <w:p w14:paraId="5062C830" w14:textId="742CBDDB" w:rsidR="00976222" w:rsidRDefault="00976222" w:rsidP="00976222">
      <w:pPr>
        <w:pStyle w:val="bulletslevel1"/>
        <w:keepNext/>
        <w:numPr>
          <w:ilvl w:val="0"/>
          <w:numId w:val="0"/>
        </w:numPr>
      </w:pPr>
    </w:p>
    <w:p w14:paraId="5FF70F94" w14:textId="77777777" w:rsidR="006B4DE4" w:rsidRDefault="006B4DE4" w:rsidP="006B4DE4">
      <w:pPr>
        <w:pStyle w:val="bulletslevel1"/>
        <w:keepNext/>
        <w:numPr>
          <w:ilvl w:val="0"/>
          <w:numId w:val="0"/>
        </w:numPr>
      </w:pPr>
      <w:r>
        <w:rPr>
          <w:noProof/>
        </w:rPr>
        <w:drawing>
          <wp:inline distT="0" distB="0" distL="0" distR="0" wp14:anchorId="1BC0D9B2" wp14:editId="34A1A3C8">
            <wp:extent cx="5128591" cy="4243140"/>
            <wp:effectExtent l="0" t="0" r="0" b="508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139318" cy="4252015"/>
                    </a:xfrm>
                    <a:prstGeom prst="rect">
                      <a:avLst/>
                    </a:prstGeom>
                  </pic:spPr>
                </pic:pic>
              </a:graphicData>
            </a:graphic>
          </wp:inline>
        </w:drawing>
      </w:r>
    </w:p>
    <w:p w14:paraId="267F7278" w14:textId="77777777" w:rsidR="00976222" w:rsidRDefault="00976222" w:rsidP="00976222">
      <w:pPr>
        <w:pStyle w:val="bulletslevel1"/>
        <w:numPr>
          <w:ilvl w:val="0"/>
          <w:numId w:val="0"/>
        </w:numPr>
      </w:pPr>
    </w:p>
    <w:p w14:paraId="69E10D6D" w14:textId="20CF2C8C" w:rsidR="001116AC" w:rsidRDefault="001116AC" w:rsidP="001116AC">
      <w:r>
        <w:t xml:space="preserve">The list of affected trains will be included </w:t>
      </w:r>
      <w:r w:rsidRPr="00E617DA">
        <w:rPr>
          <w:b/>
          <w:bCs/>
        </w:rPr>
        <w:t>only</w:t>
      </w:r>
      <w:r>
        <w:t xml:space="preserve"> in the e-mail notification </w:t>
      </w:r>
      <w:r w:rsidRPr="00E617DA">
        <w:rPr>
          <w:b/>
          <w:bCs/>
        </w:rPr>
        <w:t>to the IM users</w:t>
      </w:r>
      <w:r>
        <w:t>. E-mail notification to RU users will not have any list of train</w:t>
      </w:r>
      <w:r>
        <w:t>s</w:t>
      </w:r>
      <w:r>
        <w:t xml:space="preserve"> included</w:t>
      </w:r>
      <w:r>
        <w:t>.</w:t>
      </w:r>
    </w:p>
    <w:p w14:paraId="596FA74D" w14:textId="77777777" w:rsidR="006B4DE4" w:rsidRDefault="006B4DE4">
      <w:pPr>
        <w:spacing w:after="200" w:line="276" w:lineRule="auto"/>
        <w:rPr>
          <w:rFonts w:eastAsiaTheme="majorEastAsia" w:cstheme="majorBidi"/>
          <w:b/>
          <w:color w:val="BF873D"/>
          <w:sz w:val="26"/>
          <w:szCs w:val="26"/>
          <w:lang w:val="de-AT"/>
        </w:rPr>
      </w:pPr>
      <w:r>
        <w:br w:type="page"/>
      </w:r>
    </w:p>
    <w:p w14:paraId="40A01AA1" w14:textId="4D26D8D8" w:rsidR="000F02CA" w:rsidRPr="00E46598" w:rsidRDefault="000F02CA" w:rsidP="001E3F60">
      <w:pPr>
        <w:pStyle w:val="Heading2"/>
      </w:pPr>
      <w:bookmarkStart w:id="30" w:name="_Toc35864840"/>
      <w:r w:rsidRPr="00E46598">
        <w:lastRenderedPageBreak/>
        <w:t>Overview of Interruptions</w:t>
      </w:r>
      <w:bookmarkEnd w:id="24"/>
      <w:bookmarkEnd w:id="25"/>
      <w:bookmarkEnd w:id="30"/>
    </w:p>
    <w:p w14:paraId="592A794A" w14:textId="77777777" w:rsidR="000F02CA" w:rsidRDefault="000F02CA" w:rsidP="000F02CA">
      <w:pPr>
        <w:rPr>
          <w:color w:val="FF0000"/>
        </w:rPr>
      </w:pPr>
    </w:p>
    <w:p w14:paraId="4C70429A" w14:textId="32071E09" w:rsidR="00492779" w:rsidRDefault="00492779" w:rsidP="00CE3397">
      <w:pPr>
        <w:jc w:val="center"/>
        <w:rPr>
          <w:color w:val="auto"/>
        </w:rPr>
      </w:pPr>
      <w:r>
        <w:rPr>
          <w:noProof/>
        </w:rPr>
        <w:drawing>
          <wp:inline distT="0" distB="0" distL="0" distR="0" wp14:anchorId="56181C7B" wp14:editId="243709AF">
            <wp:extent cx="4858247" cy="2106013"/>
            <wp:effectExtent l="0" t="0" r="0" b="88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92235" cy="2120746"/>
                    </a:xfrm>
                    <a:prstGeom prst="rect">
                      <a:avLst/>
                    </a:prstGeom>
                  </pic:spPr>
                </pic:pic>
              </a:graphicData>
            </a:graphic>
          </wp:inline>
        </w:drawing>
      </w:r>
    </w:p>
    <w:p w14:paraId="66BDE6FF" w14:textId="77777777" w:rsidR="008823F6" w:rsidRDefault="008823F6" w:rsidP="000F02CA">
      <w:pPr>
        <w:rPr>
          <w:color w:val="auto"/>
        </w:rPr>
      </w:pPr>
    </w:p>
    <w:p w14:paraId="4D7BEDD0" w14:textId="498AA3E2" w:rsidR="000F02CA" w:rsidRDefault="000F02CA" w:rsidP="000F02CA">
      <w:pPr>
        <w:rPr>
          <w:color w:val="auto"/>
        </w:rPr>
      </w:pPr>
      <w:r>
        <w:rPr>
          <w:color w:val="auto"/>
        </w:rPr>
        <w:t>Overview of Interruptions provide the basic overview of already recorded interruptions as well as their impact on the traffic.</w:t>
      </w:r>
    </w:p>
    <w:p w14:paraId="265F2DEA" w14:textId="77777777" w:rsidR="000F02CA" w:rsidRDefault="000F02CA" w:rsidP="000F02CA">
      <w:pPr>
        <w:rPr>
          <w:color w:val="auto"/>
        </w:rPr>
      </w:pPr>
    </w:p>
    <w:p w14:paraId="5C047CEE" w14:textId="27E173ED" w:rsidR="00D2618C" w:rsidRDefault="00F86994" w:rsidP="000F02CA">
      <w:pPr>
        <w:rPr>
          <w:color w:val="auto"/>
        </w:rPr>
      </w:pPr>
      <w:r>
        <w:rPr>
          <w:noProof/>
        </w:rPr>
        <w:drawing>
          <wp:inline distT="0" distB="0" distL="0" distR="0" wp14:anchorId="0F292311" wp14:editId="0083DFE7">
            <wp:extent cx="6120130" cy="1789430"/>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120130" cy="1789430"/>
                    </a:xfrm>
                    <a:prstGeom prst="rect">
                      <a:avLst/>
                    </a:prstGeom>
                  </pic:spPr>
                </pic:pic>
              </a:graphicData>
            </a:graphic>
          </wp:inline>
        </w:drawing>
      </w:r>
    </w:p>
    <w:p w14:paraId="0CBE161E" w14:textId="77777777" w:rsidR="000F02CA" w:rsidRDefault="000F02CA" w:rsidP="000F02CA">
      <w:pPr>
        <w:rPr>
          <w:color w:val="auto"/>
        </w:rPr>
      </w:pPr>
    </w:p>
    <w:p w14:paraId="73632595" w14:textId="08CF1D4C" w:rsidR="000F02CA" w:rsidRDefault="000F02CA" w:rsidP="000F02CA">
      <w:pPr>
        <w:rPr>
          <w:color w:val="auto"/>
        </w:rPr>
      </w:pPr>
      <w:r>
        <w:rPr>
          <w:color w:val="auto"/>
        </w:rPr>
        <w:t>The information displayed in the overview are:</w:t>
      </w:r>
    </w:p>
    <w:p w14:paraId="3DA5B72C" w14:textId="77777777" w:rsidR="000F02CA" w:rsidRDefault="000F02CA" w:rsidP="00DC431F">
      <w:pPr>
        <w:pStyle w:val="ListParagraph"/>
        <w:numPr>
          <w:ilvl w:val="0"/>
          <w:numId w:val="16"/>
        </w:numPr>
        <w:rPr>
          <w:color w:val="auto"/>
        </w:rPr>
      </w:pPr>
      <w:r>
        <w:rPr>
          <w:color w:val="auto"/>
        </w:rPr>
        <w:t>Interruption ID</w:t>
      </w:r>
    </w:p>
    <w:p w14:paraId="1970D825" w14:textId="77777777" w:rsidR="000F02CA" w:rsidRDefault="000F02CA" w:rsidP="00DC431F">
      <w:pPr>
        <w:pStyle w:val="ListParagraph"/>
        <w:numPr>
          <w:ilvl w:val="0"/>
          <w:numId w:val="16"/>
        </w:numPr>
        <w:rPr>
          <w:color w:val="auto"/>
        </w:rPr>
      </w:pPr>
      <w:r>
        <w:rPr>
          <w:color w:val="auto"/>
        </w:rPr>
        <w:t>Location of Interruption</w:t>
      </w:r>
    </w:p>
    <w:p w14:paraId="1920D005" w14:textId="77777777" w:rsidR="000F02CA" w:rsidRDefault="000F02CA" w:rsidP="00DC431F">
      <w:pPr>
        <w:pStyle w:val="ListParagraph"/>
        <w:numPr>
          <w:ilvl w:val="0"/>
          <w:numId w:val="16"/>
        </w:numPr>
        <w:rPr>
          <w:color w:val="auto"/>
        </w:rPr>
      </w:pPr>
      <w:r>
        <w:rPr>
          <w:color w:val="auto"/>
        </w:rPr>
        <w:t>Duration</w:t>
      </w:r>
    </w:p>
    <w:p w14:paraId="1AD91BB9" w14:textId="77777777" w:rsidR="000F02CA" w:rsidRDefault="000F02CA" w:rsidP="00DC431F">
      <w:pPr>
        <w:pStyle w:val="ListParagraph"/>
        <w:numPr>
          <w:ilvl w:val="0"/>
          <w:numId w:val="16"/>
        </w:numPr>
        <w:rPr>
          <w:color w:val="auto"/>
        </w:rPr>
      </w:pPr>
      <w:r>
        <w:rPr>
          <w:color w:val="auto"/>
        </w:rPr>
        <w:t>Status</w:t>
      </w:r>
    </w:p>
    <w:p w14:paraId="16093BC3" w14:textId="77777777" w:rsidR="000F02CA" w:rsidRDefault="000F02CA" w:rsidP="00DC431F">
      <w:pPr>
        <w:pStyle w:val="ListParagraph"/>
        <w:numPr>
          <w:ilvl w:val="0"/>
          <w:numId w:val="16"/>
        </w:numPr>
        <w:rPr>
          <w:color w:val="auto"/>
        </w:rPr>
      </w:pPr>
      <w:r>
        <w:rPr>
          <w:color w:val="auto"/>
        </w:rPr>
        <w:t>Amount of affected trains (in total and also for each status separately)</w:t>
      </w:r>
    </w:p>
    <w:p w14:paraId="7B465A1D" w14:textId="77777777" w:rsidR="000F02CA" w:rsidRDefault="000F02CA" w:rsidP="000F02CA">
      <w:pPr>
        <w:rPr>
          <w:color w:val="auto"/>
        </w:rPr>
      </w:pPr>
    </w:p>
    <w:p w14:paraId="3840E383" w14:textId="25C27FDE" w:rsidR="00673B92" w:rsidRDefault="00673B92" w:rsidP="000F02CA">
      <w:pPr>
        <w:rPr>
          <w:color w:val="auto"/>
        </w:rPr>
      </w:pPr>
      <w:r>
        <w:rPr>
          <w:color w:val="auto"/>
        </w:rPr>
        <w:t>In the default display</w:t>
      </w:r>
      <w:r w:rsidR="00E7568F">
        <w:rPr>
          <w:color w:val="auto"/>
        </w:rPr>
        <w:t xml:space="preserve"> the interruptions are order</w:t>
      </w:r>
      <w:r w:rsidR="00D9190C">
        <w:rPr>
          <w:color w:val="auto"/>
        </w:rPr>
        <w:t>ed</w:t>
      </w:r>
      <w:r w:rsidR="00E7568F">
        <w:rPr>
          <w:color w:val="auto"/>
        </w:rPr>
        <w:t xml:space="preserve"> based on their status (open</w:t>
      </w:r>
      <w:r w:rsidR="00990EA3">
        <w:rPr>
          <w:color w:val="auto"/>
        </w:rPr>
        <w:t>, solved, closed) and based on the interruption ID</w:t>
      </w:r>
      <w:r w:rsidR="008B567B">
        <w:rPr>
          <w:color w:val="auto"/>
        </w:rPr>
        <w:t xml:space="preserve"> (newest first).</w:t>
      </w:r>
    </w:p>
    <w:p w14:paraId="10AB7617" w14:textId="77777777" w:rsidR="000F02CA" w:rsidRDefault="000F02CA" w:rsidP="000F02CA">
      <w:pPr>
        <w:rPr>
          <w:color w:val="auto"/>
        </w:rPr>
      </w:pPr>
    </w:p>
    <w:p w14:paraId="24FC67D2" w14:textId="507338E8" w:rsidR="006217AD" w:rsidRDefault="000F02CA" w:rsidP="000F02CA">
      <w:pPr>
        <w:spacing w:after="200" w:line="276" w:lineRule="auto"/>
      </w:pPr>
      <w:r>
        <w:t>The amount of affected trains and amount of trains for the different status</w:t>
      </w:r>
      <w:r w:rsidR="00DB7D7B">
        <w:t xml:space="preserve"> (blue numbers)</w:t>
      </w:r>
      <w:r>
        <w:t xml:space="preserve">, </w:t>
      </w:r>
      <w:r w:rsidR="00DB7D7B">
        <w:t>are</w:t>
      </w:r>
      <w:r>
        <w:t xml:space="preserve"> showing, </w:t>
      </w:r>
      <w:r w:rsidRPr="00CF7C69">
        <w:t>how many trains are affected</w:t>
      </w:r>
      <w:r w:rsidR="006F0F1D" w:rsidRPr="00CF7C69">
        <w:t xml:space="preserve"> </w:t>
      </w:r>
      <w:r w:rsidR="00D9190C" w:rsidRPr="00CF7C69">
        <w:t xml:space="preserve">by interruption in total </w:t>
      </w:r>
      <w:r w:rsidR="006F0F1D" w:rsidRPr="00CF7C69">
        <w:t>and which status</w:t>
      </w:r>
      <w:r w:rsidR="00CF7C69">
        <w:t>es</w:t>
      </w:r>
      <w:r w:rsidR="006F0F1D" w:rsidRPr="00CF7C69">
        <w:t xml:space="preserve"> they have</w:t>
      </w:r>
      <w:r>
        <w:t>. It is</w:t>
      </w:r>
      <w:r w:rsidR="00D9190C">
        <w:t xml:space="preserve"> </w:t>
      </w:r>
      <w:r w:rsidR="00D9190C" w:rsidRPr="00CF7C69">
        <w:rPr>
          <w:b/>
          <w:bCs/>
        </w:rPr>
        <w:t>NOT</w:t>
      </w:r>
      <w:r w:rsidRPr="00CF7C69">
        <w:rPr>
          <w:b/>
          <w:bCs/>
        </w:rPr>
        <w:t xml:space="preserve"> the IM </w:t>
      </w:r>
      <w:r w:rsidR="00370E82" w:rsidRPr="00CF7C69">
        <w:rPr>
          <w:b/>
          <w:bCs/>
        </w:rPr>
        <w:t xml:space="preserve">/ RU </w:t>
      </w:r>
      <w:r w:rsidRPr="00CF7C69">
        <w:rPr>
          <w:b/>
          <w:bCs/>
        </w:rPr>
        <w:t>specific number</w:t>
      </w:r>
      <w:r w:rsidR="00D9190C">
        <w:t xml:space="preserve"> and thus th</w:t>
      </w:r>
      <w:r w:rsidR="006217AD">
        <w:t>is number does not represent the amount of trains that are displayed in the Overview of affected trains</w:t>
      </w:r>
      <w:r w:rsidR="00CF7C69">
        <w:t xml:space="preserve"> for the user</w:t>
      </w:r>
      <w:r w:rsidR="006217AD">
        <w:t>.</w:t>
      </w:r>
      <w:r>
        <w:t xml:space="preserve"> </w:t>
      </w:r>
    </w:p>
    <w:p w14:paraId="0DE9812C" w14:textId="6ED5B89B" w:rsidR="000F02CA" w:rsidRDefault="000F02CA" w:rsidP="000F02CA">
      <w:pPr>
        <w:spacing w:after="200" w:line="276" w:lineRule="auto"/>
      </w:pPr>
      <w:r>
        <w:t>If no numbers are displayed for certain interruptions, this means that there are no trains affected by this interruption</w:t>
      </w:r>
      <w:r w:rsidR="003B3783">
        <w:t xml:space="preserve"> </w:t>
      </w:r>
      <w:r w:rsidR="00CF7C69">
        <w:t>because</w:t>
      </w:r>
      <w:r w:rsidR="003B3783">
        <w:t xml:space="preserve"> interruption was defined only for notification purposes – not published</w:t>
      </w:r>
      <w:r w:rsidR="00DB7D7B">
        <w:t xml:space="preserve">. </w:t>
      </w:r>
    </w:p>
    <w:p w14:paraId="520D3426" w14:textId="02FC9AFC" w:rsidR="000F02CA" w:rsidRPr="000D5246" w:rsidRDefault="000F02CA" w:rsidP="00CE3397">
      <w:pPr>
        <w:spacing w:after="200" w:line="276" w:lineRule="auto"/>
        <w:rPr>
          <w:color w:val="auto"/>
        </w:rPr>
      </w:pPr>
      <w:r>
        <w:t xml:space="preserve">The numbers in the table serves as the hyperlinks to the </w:t>
      </w:r>
      <w:r w:rsidR="006F0F1D">
        <w:t>O</w:t>
      </w:r>
      <w:r w:rsidR="00D43B63">
        <w:t>verview</w:t>
      </w:r>
      <w:r>
        <w:t xml:space="preserve"> of affected trains. When </w:t>
      </w:r>
      <w:r w:rsidR="00D43B63">
        <w:t>the overview</w:t>
      </w:r>
      <w:r>
        <w:t xml:space="preserve"> of </w:t>
      </w:r>
      <w:r w:rsidRPr="000D5246">
        <w:rPr>
          <w:color w:val="auto"/>
        </w:rPr>
        <w:t>affected trains is opened, the automatic filtering is applied:</w:t>
      </w:r>
    </w:p>
    <w:p w14:paraId="5F96745D" w14:textId="77777777" w:rsidR="000F02CA" w:rsidRPr="000D5246" w:rsidRDefault="000F02CA" w:rsidP="00DC431F">
      <w:pPr>
        <w:pStyle w:val="ListParagraph"/>
        <w:numPr>
          <w:ilvl w:val="0"/>
          <w:numId w:val="15"/>
        </w:numPr>
        <w:rPr>
          <w:color w:val="auto"/>
        </w:rPr>
      </w:pPr>
      <w:r w:rsidRPr="000D5246">
        <w:rPr>
          <w:color w:val="auto"/>
        </w:rPr>
        <w:t>Only trains for this specific interruption are displayed</w:t>
      </w:r>
      <w:r>
        <w:rPr>
          <w:color w:val="auto"/>
        </w:rPr>
        <w:t xml:space="preserve"> (Interruption ID)</w:t>
      </w:r>
    </w:p>
    <w:p w14:paraId="29FAF678" w14:textId="77777777" w:rsidR="000F02CA" w:rsidRPr="000D5246" w:rsidRDefault="000F02CA" w:rsidP="00DC431F">
      <w:pPr>
        <w:pStyle w:val="ListParagraph"/>
        <w:numPr>
          <w:ilvl w:val="0"/>
          <w:numId w:val="15"/>
        </w:numPr>
        <w:rPr>
          <w:color w:val="auto"/>
        </w:rPr>
      </w:pPr>
      <w:r w:rsidRPr="000D5246">
        <w:rPr>
          <w:color w:val="auto"/>
        </w:rPr>
        <w:lastRenderedPageBreak/>
        <w:t>Only trains with the s</w:t>
      </w:r>
      <w:r>
        <w:rPr>
          <w:color w:val="auto"/>
        </w:rPr>
        <w:t>pecific status are displayed (Pending, May run, etc.)</w:t>
      </w:r>
    </w:p>
    <w:p w14:paraId="1BCE158A" w14:textId="77777777" w:rsidR="000F02CA" w:rsidRDefault="000F02CA" w:rsidP="000F02CA">
      <w:pPr>
        <w:rPr>
          <w:color w:val="auto"/>
          <w:u w:val="single"/>
        </w:rPr>
      </w:pPr>
    </w:p>
    <w:p w14:paraId="5F227972" w14:textId="4C7F4C77" w:rsidR="001E3F60" w:rsidRDefault="001E3F60" w:rsidP="001E3F60">
      <w:pPr>
        <w:pStyle w:val="Heading3"/>
      </w:pPr>
      <w:bookmarkStart w:id="31" w:name="_Toc35864841"/>
      <w:bookmarkStart w:id="32" w:name="_Toc462912439"/>
      <w:bookmarkStart w:id="33" w:name="_Toc493832497"/>
      <w:bookmarkStart w:id="34" w:name="_Ref35253740"/>
      <w:r>
        <w:t xml:space="preserve">View / Edit </w:t>
      </w:r>
      <w:r w:rsidR="00826784">
        <w:t>I</w:t>
      </w:r>
      <w:r>
        <w:t>nterruption</w:t>
      </w:r>
      <w:bookmarkEnd w:id="31"/>
    </w:p>
    <w:p w14:paraId="4AA5624C" w14:textId="45B8DB1F" w:rsidR="00826784" w:rsidRDefault="00826784" w:rsidP="00826784">
      <w:pPr>
        <w:rPr>
          <w:lang w:val="de-AT"/>
        </w:rPr>
      </w:pPr>
    </w:p>
    <w:p w14:paraId="5FBB021C" w14:textId="201FE8EE" w:rsidR="00826784" w:rsidRDefault="00072871" w:rsidP="00826784">
      <w:pPr>
        <w:rPr>
          <w:lang w:val="de-AT"/>
        </w:rPr>
      </w:pPr>
      <w:r>
        <w:rPr>
          <w:lang w:val="de-AT"/>
        </w:rPr>
        <w:t xml:space="preserve">To view </w:t>
      </w:r>
      <w:r w:rsidR="00242927">
        <w:rPr>
          <w:lang w:val="de-AT"/>
        </w:rPr>
        <w:t xml:space="preserve">and edit </w:t>
      </w:r>
      <w:r>
        <w:rPr>
          <w:lang w:val="de-AT"/>
        </w:rPr>
        <w:t xml:space="preserve">the details of the </w:t>
      </w:r>
      <w:r w:rsidR="00146737">
        <w:rPr>
          <w:lang w:val="de-AT"/>
        </w:rPr>
        <w:t xml:space="preserve">already </w:t>
      </w:r>
      <w:r>
        <w:rPr>
          <w:lang w:val="de-AT"/>
        </w:rPr>
        <w:t xml:space="preserve">recorded interruption, the „View“ icon in the </w:t>
      </w:r>
      <w:r w:rsidR="00146737">
        <w:rPr>
          <w:lang w:val="de-AT"/>
        </w:rPr>
        <w:t>O</w:t>
      </w:r>
      <w:r>
        <w:rPr>
          <w:lang w:val="de-AT"/>
        </w:rPr>
        <w:t>verview</w:t>
      </w:r>
      <w:r w:rsidR="00146737">
        <w:rPr>
          <w:lang w:val="de-AT"/>
        </w:rPr>
        <w:t xml:space="preserve"> of interruptions</w:t>
      </w:r>
      <w:r>
        <w:rPr>
          <w:lang w:val="de-AT"/>
        </w:rPr>
        <w:t xml:space="preserve"> should be clicked:</w:t>
      </w:r>
    </w:p>
    <w:p w14:paraId="2931E524" w14:textId="4919381E" w:rsidR="00072871" w:rsidRDefault="00072871" w:rsidP="00826784">
      <w:pPr>
        <w:rPr>
          <w:lang w:val="de-AT"/>
        </w:rPr>
      </w:pPr>
      <w:r>
        <w:rPr>
          <w:noProof/>
        </w:rPr>
        <w:drawing>
          <wp:inline distT="0" distB="0" distL="0" distR="0" wp14:anchorId="2F91E77C" wp14:editId="75564E9D">
            <wp:extent cx="6120130" cy="1537970"/>
            <wp:effectExtent l="0" t="0" r="0" b="508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130" cy="1537970"/>
                    </a:xfrm>
                    <a:prstGeom prst="rect">
                      <a:avLst/>
                    </a:prstGeom>
                  </pic:spPr>
                </pic:pic>
              </a:graphicData>
            </a:graphic>
          </wp:inline>
        </w:drawing>
      </w:r>
    </w:p>
    <w:p w14:paraId="678AB4C8" w14:textId="4F464D59" w:rsidR="00E40454" w:rsidRDefault="00E40454" w:rsidP="00826784">
      <w:pPr>
        <w:rPr>
          <w:lang w:val="de-AT"/>
        </w:rPr>
      </w:pPr>
    </w:p>
    <w:p w14:paraId="5712305D" w14:textId="65471430" w:rsidR="00E40454" w:rsidRDefault="004F7D9F" w:rsidP="00826784">
      <w:pPr>
        <w:rPr>
          <w:lang w:val="de-AT"/>
        </w:rPr>
      </w:pPr>
      <w:r>
        <w:rPr>
          <w:lang w:val="de-AT"/>
        </w:rPr>
        <w:t xml:space="preserve">After clicking on the „View“ icon, the Interruption definition page is opened. </w:t>
      </w:r>
    </w:p>
    <w:p w14:paraId="72DE502C" w14:textId="55B6A6E9" w:rsidR="00626CF9" w:rsidRDefault="00626CF9" w:rsidP="00826784">
      <w:pPr>
        <w:rPr>
          <w:lang w:val="de-AT"/>
        </w:rPr>
      </w:pPr>
    </w:p>
    <w:p w14:paraId="5B2E2D75" w14:textId="38FB8FDC" w:rsidR="00626CF9" w:rsidRDefault="00626CF9" w:rsidP="00826784">
      <w:pPr>
        <w:rPr>
          <w:lang w:val="de-AT"/>
        </w:rPr>
      </w:pPr>
      <w:r>
        <w:rPr>
          <w:lang w:val="de-AT"/>
        </w:rPr>
        <w:t>To edit the interruption, the „Edit“ button should be pressed.</w:t>
      </w:r>
    </w:p>
    <w:p w14:paraId="25CAAE49" w14:textId="5A6091FC" w:rsidR="00626CF9" w:rsidRDefault="008037C4" w:rsidP="00826784">
      <w:pPr>
        <w:rPr>
          <w:lang w:val="de-AT"/>
        </w:rPr>
      </w:pPr>
      <w:r>
        <w:rPr>
          <w:noProof/>
        </w:rPr>
        <w:drawing>
          <wp:inline distT="0" distB="0" distL="0" distR="0" wp14:anchorId="6E8EA5C2" wp14:editId="123019F5">
            <wp:extent cx="6120130" cy="297688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130" cy="2976880"/>
                    </a:xfrm>
                    <a:prstGeom prst="rect">
                      <a:avLst/>
                    </a:prstGeom>
                  </pic:spPr>
                </pic:pic>
              </a:graphicData>
            </a:graphic>
          </wp:inline>
        </w:drawing>
      </w:r>
    </w:p>
    <w:p w14:paraId="261C721D" w14:textId="77777777" w:rsidR="00077E57" w:rsidRDefault="00077E57" w:rsidP="00826784">
      <w:pPr>
        <w:rPr>
          <w:lang w:val="de-AT"/>
        </w:rPr>
      </w:pPr>
    </w:p>
    <w:p w14:paraId="45CD6369" w14:textId="1E07A39D" w:rsidR="008037C4" w:rsidRDefault="008037C4" w:rsidP="00826784">
      <w:pPr>
        <w:rPr>
          <w:lang w:val="de-AT"/>
        </w:rPr>
      </w:pPr>
      <w:r>
        <w:rPr>
          <w:lang w:val="de-AT"/>
        </w:rPr>
        <w:t>Edit button is activated only for those users, which are allowed to edit the interruption</w:t>
      </w:r>
      <w:r w:rsidR="00936A23">
        <w:rPr>
          <w:lang w:val="de-AT"/>
        </w:rPr>
        <w:t>:</w:t>
      </w:r>
    </w:p>
    <w:p w14:paraId="6FD2FA1C" w14:textId="1CEAB326" w:rsidR="00936A23" w:rsidRDefault="00936A23" w:rsidP="00936A23">
      <w:pPr>
        <w:pStyle w:val="ListParagraph"/>
        <w:numPr>
          <w:ilvl w:val="0"/>
          <w:numId w:val="30"/>
        </w:numPr>
        <w:rPr>
          <w:lang w:val="de-AT"/>
        </w:rPr>
      </w:pPr>
      <w:r>
        <w:rPr>
          <w:lang w:val="de-AT"/>
        </w:rPr>
        <w:t>Users having the right Edit own</w:t>
      </w:r>
      <w:r w:rsidR="00661171">
        <w:rPr>
          <w:lang w:val="de-AT"/>
        </w:rPr>
        <w:t xml:space="preserve"> interruptions</w:t>
      </w:r>
    </w:p>
    <w:p w14:paraId="72E7726C" w14:textId="219CE9A8" w:rsidR="00661171" w:rsidRPr="00936A23" w:rsidRDefault="00661171" w:rsidP="00936A23">
      <w:pPr>
        <w:pStyle w:val="ListParagraph"/>
        <w:numPr>
          <w:ilvl w:val="0"/>
          <w:numId w:val="30"/>
        </w:numPr>
        <w:rPr>
          <w:lang w:val="de-AT"/>
        </w:rPr>
      </w:pPr>
      <w:r>
        <w:rPr>
          <w:lang w:val="de-AT"/>
        </w:rPr>
        <w:t xml:space="preserve">Users belonging to Interruption </w:t>
      </w:r>
      <w:r w:rsidR="0076462D">
        <w:rPr>
          <w:lang w:val="de-AT"/>
        </w:rPr>
        <w:t>owner (company that originally defined the interruption)</w:t>
      </w:r>
    </w:p>
    <w:p w14:paraId="26F3291A" w14:textId="597C82DD" w:rsidR="004F7D9F" w:rsidRDefault="004F7D9F" w:rsidP="00826784">
      <w:pPr>
        <w:rPr>
          <w:lang w:val="de-AT"/>
        </w:rPr>
      </w:pPr>
    </w:p>
    <w:p w14:paraId="42539E0B" w14:textId="4DDE2BC2" w:rsidR="00077E57" w:rsidRDefault="00146737" w:rsidP="00077E57">
      <w:pPr>
        <w:rPr>
          <w:color w:val="auto"/>
        </w:rPr>
      </w:pPr>
      <w:r>
        <w:rPr>
          <w:color w:val="auto"/>
        </w:rPr>
        <w:t xml:space="preserve">During editing, only </w:t>
      </w:r>
      <w:r w:rsidR="00077E57">
        <w:rPr>
          <w:color w:val="auto"/>
        </w:rPr>
        <w:t xml:space="preserve">following information may be </w:t>
      </w:r>
      <w:r>
        <w:rPr>
          <w:color w:val="auto"/>
        </w:rPr>
        <w:t>updated</w:t>
      </w:r>
      <w:r w:rsidR="00077E57">
        <w:rPr>
          <w:color w:val="auto"/>
        </w:rPr>
        <w:t>:</w:t>
      </w:r>
    </w:p>
    <w:p w14:paraId="1CE2F293" w14:textId="77777777" w:rsidR="00077E57" w:rsidRDefault="00077E57" w:rsidP="00077E57">
      <w:pPr>
        <w:pStyle w:val="ListParagraph"/>
        <w:numPr>
          <w:ilvl w:val="0"/>
          <w:numId w:val="15"/>
        </w:numPr>
        <w:rPr>
          <w:color w:val="auto"/>
        </w:rPr>
      </w:pPr>
      <w:r>
        <w:rPr>
          <w:color w:val="auto"/>
        </w:rPr>
        <w:t>Status</w:t>
      </w:r>
    </w:p>
    <w:p w14:paraId="4980BE6E" w14:textId="245CE5D2" w:rsidR="00077E57" w:rsidRDefault="00077E57" w:rsidP="00077E57">
      <w:pPr>
        <w:pStyle w:val="ListParagraph"/>
        <w:numPr>
          <w:ilvl w:val="0"/>
          <w:numId w:val="15"/>
        </w:numPr>
        <w:rPr>
          <w:color w:val="auto"/>
        </w:rPr>
      </w:pPr>
      <w:r>
        <w:rPr>
          <w:color w:val="auto"/>
        </w:rPr>
        <w:t>Timeframe</w:t>
      </w:r>
      <w:r w:rsidR="00CF7C69">
        <w:rPr>
          <w:color w:val="auto"/>
        </w:rPr>
        <w:t xml:space="preserve"> (only prolongation)</w:t>
      </w:r>
    </w:p>
    <w:p w14:paraId="6B16514F" w14:textId="77777777" w:rsidR="00077E57" w:rsidRDefault="00077E57" w:rsidP="00077E57">
      <w:pPr>
        <w:pStyle w:val="ListParagraph"/>
        <w:numPr>
          <w:ilvl w:val="0"/>
          <w:numId w:val="15"/>
        </w:numPr>
        <w:rPr>
          <w:color w:val="auto"/>
        </w:rPr>
      </w:pPr>
      <w:r>
        <w:rPr>
          <w:color w:val="auto"/>
        </w:rPr>
        <w:t>Description</w:t>
      </w:r>
    </w:p>
    <w:p w14:paraId="523A2B40" w14:textId="5F419654" w:rsidR="00077E57" w:rsidRDefault="00077E57" w:rsidP="00077E57">
      <w:pPr>
        <w:pStyle w:val="ListParagraph"/>
        <w:numPr>
          <w:ilvl w:val="0"/>
          <w:numId w:val="15"/>
        </w:numPr>
        <w:rPr>
          <w:color w:val="auto"/>
        </w:rPr>
      </w:pPr>
      <w:r>
        <w:rPr>
          <w:color w:val="auto"/>
        </w:rPr>
        <w:t>Consequences</w:t>
      </w:r>
    </w:p>
    <w:p w14:paraId="72310115" w14:textId="41FBF489" w:rsidR="00146737" w:rsidRDefault="00146737" w:rsidP="00077E57">
      <w:pPr>
        <w:pStyle w:val="ListParagraph"/>
        <w:numPr>
          <w:ilvl w:val="0"/>
          <w:numId w:val="15"/>
        </w:numPr>
        <w:rPr>
          <w:color w:val="auto"/>
        </w:rPr>
      </w:pPr>
      <w:r>
        <w:rPr>
          <w:color w:val="auto"/>
        </w:rPr>
        <w:t>Additional information</w:t>
      </w:r>
    </w:p>
    <w:p w14:paraId="1C9A114A" w14:textId="77777777" w:rsidR="00077E57" w:rsidRDefault="00077E57" w:rsidP="00077E57">
      <w:pPr>
        <w:pStyle w:val="ListParagraph"/>
        <w:numPr>
          <w:ilvl w:val="0"/>
          <w:numId w:val="15"/>
        </w:numPr>
        <w:rPr>
          <w:color w:val="auto"/>
        </w:rPr>
      </w:pPr>
      <w:r>
        <w:rPr>
          <w:color w:val="auto"/>
        </w:rPr>
        <w:t>Remark</w:t>
      </w:r>
    </w:p>
    <w:p w14:paraId="5D9611F5" w14:textId="77777777" w:rsidR="00077E57" w:rsidRDefault="00077E57" w:rsidP="00077E57">
      <w:pPr>
        <w:rPr>
          <w:color w:val="auto"/>
        </w:rPr>
      </w:pPr>
    </w:p>
    <w:p w14:paraId="1CAF4774" w14:textId="70055C7D" w:rsidR="004153CB" w:rsidRDefault="00077E57" w:rsidP="004153CB">
      <w:pPr>
        <w:rPr>
          <w:color w:val="auto"/>
        </w:rPr>
      </w:pPr>
      <w:r>
        <w:rPr>
          <w:color w:val="auto"/>
        </w:rPr>
        <w:t xml:space="preserve">Update of Location of Interruption is not allowed. </w:t>
      </w:r>
      <w:r w:rsidR="004153CB">
        <w:rPr>
          <w:color w:val="auto"/>
        </w:rPr>
        <w:t xml:space="preserve">Update of Status and Timeframe has an impact on the identification of affected trains, as described in the following chapters. Update of other fields </w:t>
      </w:r>
      <w:r w:rsidR="004153CB">
        <w:rPr>
          <w:color w:val="auto"/>
        </w:rPr>
        <w:lastRenderedPageBreak/>
        <w:t xml:space="preserve">(description, </w:t>
      </w:r>
      <w:r w:rsidR="00F65419">
        <w:rPr>
          <w:color w:val="auto"/>
        </w:rPr>
        <w:t>remark</w:t>
      </w:r>
      <w:r w:rsidR="004153CB">
        <w:rPr>
          <w:color w:val="auto"/>
        </w:rPr>
        <w:t xml:space="preserve">, consequences, etc.) are only to be recorded and </w:t>
      </w:r>
      <w:r w:rsidR="00E15BFE">
        <w:rPr>
          <w:color w:val="auto"/>
        </w:rPr>
        <w:t xml:space="preserve">included in the </w:t>
      </w:r>
      <w:r w:rsidR="004153CB">
        <w:rPr>
          <w:color w:val="auto"/>
        </w:rPr>
        <w:t>notifi</w:t>
      </w:r>
      <w:r w:rsidR="00E15BFE">
        <w:rPr>
          <w:color w:val="auto"/>
        </w:rPr>
        <w:t>cation</w:t>
      </w:r>
      <w:r w:rsidR="004153CB">
        <w:rPr>
          <w:color w:val="auto"/>
        </w:rPr>
        <w:t xml:space="preserve">. Their update has no impact on the </w:t>
      </w:r>
      <w:r w:rsidR="00E15BFE">
        <w:rPr>
          <w:color w:val="auto"/>
        </w:rPr>
        <w:t>identification and treatment</w:t>
      </w:r>
      <w:r w:rsidR="004153CB">
        <w:rPr>
          <w:color w:val="auto"/>
        </w:rPr>
        <w:t xml:space="preserve"> of affected trains.</w:t>
      </w:r>
    </w:p>
    <w:p w14:paraId="613BC82E" w14:textId="0B55008A" w:rsidR="00077E57" w:rsidRDefault="00077E57" w:rsidP="00077E57">
      <w:pPr>
        <w:rPr>
          <w:color w:val="auto"/>
        </w:rPr>
      </w:pPr>
    </w:p>
    <w:p w14:paraId="17022862" w14:textId="79E10B4D" w:rsidR="00077E57" w:rsidRPr="006756B7" w:rsidRDefault="00077E57" w:rsidP="00146737">
      <w:pPr>
        <w:pStyle w:val="Heading4"/>
      </w:pPr>
      <w:r w:rsidRPr="006756B7">
        <w:t>Update of status</w:t>
      </w:r>
    </w:p>
    <w:p w14:paraId="48D3ECCD" w14:textId="77777777" w:rsidR="00077E57" w:rsidRDefault="00077E57" w:rsidP="00077E57">
      <w:pPr>
        <w:rPr>
          <w:color w:val="auto"/>
        </w:rPr>
      </w:pPr>
    </w:p>
    <w:p w14:paraId="4F4FA7A7" w14:textId="620A4921" w:rsidR="00077E57" w:rsidRDefault="00077E57" w:rsidP="00077E57">
      <w:pPr>
        <w:rPr>
          <w:color w:val="auto"/>
        </w:rPr>
      </w:pPr>
      <w:r>
        <w:rPr>
          <w:color w:val="auto"/>
        </w:rPr>
        <w:t xml:space="preserve">As soon, as status “Solved” is given, no other trains </w:t>
      </w:r>
      <w:r w:rsidR="00146737">
        <w:rPr>
          <w:color w:val="auto"/>
        </w:rPr>
        <w:t xml:space="preserve">affected by this interruption </w:t>
      </w:r>
      <w:r>
        <w:rPr>
          <w:color w:val="auto"/>
        </w:rPr>
        <w:t>are to be identified. Status Solved is only meant for information purpose</w:t>
      </w:r>
      <w:r w:rsidR="00553B7A">
        <w:rPr>
          <w:color w:val="auto"/>
        </w:rPr>
        <w:t>s</w:t>
      </w:r>
      <w:r>
        <w:rPr>
          <w:color w:val="auto"/>
        </w:rPr>
        <w:t xml:space="preserve"> to inform, that interruption is not existing </w:t>
      </w:r>
      <w:r w:rsidR="00146737">
        <w:rPr>
          <w:color w:val="auto"/>
        </w:rPr>
        <w:t>anymore</w:t>
      </w:r>
      <w:r>
        <w:rPr>
          <w:color w:val="auto"/>
        </w:rPr>
        <w:t xml:space="preserve">. </w:t>
      </w:r>
    </w:p>
    <w:p w14:paraId="3DDF9F83" w14:textId="77777777" w:rsidR="00077E57" w:rsidRDefault="00077E57" w:rsidP="00077E57">
      <w:pPr>
        <w:rPr>
          <w:color w:val="auto"/>
        </w:rPr>
      </w:pPr>
    </w:p>
    <w:p w14:paraId="46F7495E" w14:textId="77777777" w:rsidR="00077E57" w:rsidRDefault="00077E57" w:rsidP="00077E57">
      <w:pPr>
        <w:rPr>
          <w:color w:val="auto"/>
        </w:rPr>
      </w:pPr>
      <w:r>
        <w:rPr>
          <w:color w:val="auto"/>
        </w:rPr>
        <w:t>If the last affected train is ended/solved, the interruption will be closed automatically- status “Closed” will be automatically given by system. Status closed will also be given automatically after X hours from the estimated end of interruption. This timeframe is defined as system parameter.</w:t>
      </w:r>
    </w:p>
    <w:p w14:paraId="17C680C1" w14:textId="77777777" w:rsidR="00077E57" w:rsidRDefault="00077E57" w:rsidP="00077E57">
      <w:pPr>
        <w:rPr>
          <w:color w:val="auto"/>
        </w:rPr>
      </w:pPr>
    </w:p>
    <w:p w14:paraId="35462B47" w14:textId="62FE5567" w:rsidR="00077E57" w:rsidRDefault="00077E57" w:rsidP="00077E57">
      <w:pPr>
        <w:rPr>
          <w:color w:val="auto"/>
        </w:rPr>
      </w:pPr>
      <w:r w:rsidRPr="001B4694">
        <w:rPr>
          <w:color w:val="auto"/>
        </w:rPr>
        <w:t>For each of the closed interruptions, the latest status of list of affected trains can be downloaded.</w:t>
      </w:r>
    </w:p>
    <w:p w14:paraId="521F29A8" w14:textId="4B59B96B" w:rsidR="007C7AE1" w:rsidRDefault="007C7AE1" w:rsidP="00077E57">
      <w:pPr>
        <w:rPr>
          <w:color w:val="auto"/>
        </w:rPr>
      </w:pPr>
      <w:r>
        <w:rPr>
          <w:noProof/>
        </w:rPr>
        <w:drawing>
          <wp:inline distT="0" distB="0" distL="0" distR="0" wp14:anchorId="4C2B2CFD" wp14:editId="03DF64E4">
            <wp:extent cx="6120130" cy="2950845"/>
            <wp:effectExtent l="0" t="0" r="0" b="190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20130" cy="2950845"/>
                    </a:xfrm>
                    <a:prstGeom prst="rect">
                      <a:avLst/>
                    </a:prstGeom>
                  </pic:spPr>
                </pic:pic>
              </a:graphicData>
            </a:graphic>
          </wp:inline>
        </w:drawing>
      </w:r>
    </w:p>
    <w:p w14:paraId="5FF7215A" w14:textId="77777777" w:rsidR="00077E57" w:rsidRDefault="00077E57" w:rsidP="00077E57">
      <w:pPr>
        <w:rPr>
          <w:color w:val="auto"/>
        </w:rPr>
      </w:pPr>
    </w:p>
    <w:p w14:paraId="26C75C61" w14:textId="77777777" w:rsidR="00077E57" w:rsidRPr="00AB41E7" w:rsidRDefault="00077E57" w:rsidP="007C7AE1">
      <w:pPr>
        <w:pStyle w:val="Heading4"/>
      </w:pPr>
      <w:r w:rsidRPr="00AB41E7">
        <w:t>Update of Timeframe</w:t>
      </w:r>
    </w:p>
    <w:p w14:paraId="492FB12E" w14:textId="77777777" w:rsidR="00077E57" w:rsidRDefault="00077E57" w:rsidP="00077E57">
      <w:pPr>
        <w:rPr>
          <w:color w:val="auto"/>
        </w:rPr>
      </w:pPr>
    </w:p>
    <w:p w14:paraId="45AD178A" w14:textId="77777777" w:rsidR="00077E57" w:rsidRDefault="00077E57" w:rsidP="00077E57">
      <w:pPr>
        <w:rPr>
          <w:color w:val="auto"/>
        </w:rPr>
      </w:pPr>
      <w:r>
        <w:rPr>
          <w:color w:val="auto"/>
        </w:rPr>
        <w:t xml:space="preserve">In case, the original timeframe is prolonged </w:t>
      </w:r>
      <w:r w:rsidRPr="00DC13EE">
        <w:rPr>
          <w:color w:val="auto"/>
        </w:rPr>
        <w:t xml:space="preserve">new affected trains will be </w:t>
      </w:r>
      <w:r>
        <w:rPr>
          <w:color w:val="auto"/>
        </w:rPr>
        <w:t>identified for prolonged timeframe (time difference between original time and updated time). T</w:t>
      </w:r>
      <w:r w:rsidRPr="00DC13EE">
        <w:rPr>
          <w:color w:val="auto"/>
        </w:rPr>
        <w:t xml:space="preserve">rains already </w:t>
      </w:r>
      <w:r>
        <w:rPr>
          <w:color w:val="auto"/>
        </w:rPr>
        <w:t>tagged as affected</w:t>
      </w:r>
      <w:r w:rsidRPr="00DC13EE">
        <w:rPr>
          <w:color w:val="auto"/>
        </w:rPr>
        <w:t xml:space="preserve"> </w:t>
      </w:r>
      <w:r>
        <w:rPr>
          <w:color w:val="auto"/>
        </w:rPr>
        <w:t xml:space="preserve">will </w:t>
      </w:r>
      <w:r w:rsidRPr="00DC13EE">
        <w:rPr>
          <w:color w:val="auto"/>
        </w:rPr>
        <w:t>stay unchanged (not generated again)</w:t>
      </w:r>
      <w:r>
        <w:rPr>
          <w:color w:val="auto"/>
        </w:rPr>
        <w:t xml:space="preserve">. </w:t>
      </w:r>
    </w:p>
    <w:p w14:paraId="1C6CDD34" w14:textId="77777777" w:rsidR="00077E57" w:rsidRDefault="00077E57" w:rsidP="00077E57">
      <w:pPr>
        <w:rPr>
          <w:color w:val="auto"/>
        </w:rPr>
      </w:pPr>
    </w:p>
    <w:p w14:paraId="176EE617" w14:textId="1CA099FF" w:rsidR="00077E57" w:rsidRDefault="00444F66" w:rsidP="00077E57">
      <w:pPr>
        <w:rPr>
          <w:color w:val="auto"/>
        </w:rPr>
      </w:pPr>
      <w:r>
        <w:rPr>
          <w:color w:val="auto"/>
        </w:rPr>
        <w:t>The shortening of the timeframe</w:t>
      </w:r>
      <w:r w:rsidR="009C3D1D">
        <w:rPr>
          <w:color w:val="auto"/>
        </w:rPr>
        <w:t xml:space="preserve"> is not allowed</w:t>
      </w:r>
      <w:r w:rsidR="00DF3FE0">
        <w:rPr>
          <w:color w:val="auto"/>
        </w:rPr>
        <w:t xml:space="preserve">. </w:t>
      </w:r>
      <w:r w:rsidR="00077E57">
        <w:rPr>
          <w:color w:val="auto"/>
        </w:rPr>
        <w:t>Already affected trains stays as originally defined.</w:t>
      </w:r>
      <w:r w:rsidR="00077E57" w:rsidRPr="00DC13EE">
        <w:rPr>
          <w:color w:val="auto"/>
        </w:rPr>
        <w:t xml:space="preserve"> </w:t>
      </w:r>
    </w:p>
    <w:p w14:paraId="58408C86" w14:textId="3F5BD60F" w:rsidR="007825BE" w:rsidRDefault="007825BE" w:rsidP="00077E57">
      <w:pPr>
        <w:rPr>
          <w:color w:val="auto"/>
        </w:rPr>
      </w:pPr>
    </w:p>
    <w:p w14:paraId="6CB7576C" w14:textId="190C5B8A" w:rsidR="007825BE" w:rsidRDefault="007825BE" w:rsidP="007825BE">
      <w:pPr>
        <w:pStyle w:val="Heading4"/>
      </w:pPr>
      <w:r>
        <w:t>Preview of update</w:t>
      </w:r>
    </w:p>
    <w:p w14:paraId="0A208DFC" w14:textId="1DF3AFA6" w:rsidR="006F3050" w:rsidRDefault="006F3050" w:rsidP="006F3050"/>
    <w:p w14:paraId="28A64880" w14:textId="10FFAC7A" w:rsidR="006F3050" w:rsidRPr="006F3050" w:rsidRDefault="006F3050" w:rsidP="006F3050">
      <w:r>
        <w:t>After updating the information about interruption, the Preview button should be pressed. In the preview page, the newly affected IMs, RUs and trains are highlighted.</w:t>
      </w:r>
    </w:p>
    <w:p w14:paraId="147DBDCD" w14:textId="77777777" w:rsidR="00077E57" w:rsidRDefault="00077E57" w:rsidP="00077E57">
      <w:pPr>
        <w:rPr>
          <w:color w:val="auto"/>
        </w:rPr>
      </w:pPr>
    </w:p>
    <w:p w14:paraId="59CB0392" w14:textId="77777777" w:rsidR="00077E57" w:rsidRDefault="00077E57" w:rsidP="00077E57">
      <w:pPr>
        <w:rPr>
          <w:color w:val="auto"/>
        </w:rPr>
      </w:pPr>
    </w:p>
    <w:p w14:paraId="18B54FE0" w14:textId="77777777" w:rsidR="004F7D9F" w:rsidRPr="00826784" w:rsidRDefault="004F7D9F" w:rsidP="00826784">
      <w:pPr>
        <w:rPr>
          <w:lang w:val="de-AT"/>
        </w:rPr>
      </w:pPr>
    </w:p>
    <w:p w14:paraId="34B4DA45" w14:textId="77777777" w:rsidR="00797502" w:rsidRDefault="00797502">
      <w:pPr>
        <w:spacing w:after="200" w:line="276" w:lineRule="auto"/>
        <w:rPr>
          <w:rFonts w:eastAsiaTheme="majorEastAsia" w:cstheme="majorBidi"/>
          <w:b/>
          <w:color w:val="BF873D"/>
          <w:sz w:val="26"/>
          <w:szCs w:val="26"/>
          <w:lang w:val="de-AT"/>
        </w:rPr>
      </w:pPr>
      <w:r>
        <w:br w:type="page"/>
      </w:r>
    </w:p>
    <w:p w14:paraId="6E58F6A4" w14:textId="0858341D" w:rsidR="000F02CA" w:rsidRDefault="0068018A" w:rsidP="001E3F60">
      <w:pPr>
        <w:pStyle w:val="Heading2"/>
      </w:pPr>
      <w:bookmarkStart w:id="35" w:name="_Toc462912441"/>
      <w:bookmarkStart w:id="36" w:name="_Toc493832498"/>
      <w:bookmarkStart w:id="37" w:name="_Toc35864842"/>
      <w:bookmarkEnd w:id="32"/>
      <w:bookmarkEnd w:id="33"/>
      <w:bookmarkEnd w:id="34"/>
      <w:r>
        <w:lastRenderedPageBreak/>
        <w:t>Overview</w:t>
      </w:r>
      <w:r w:rsidR="000F02CA">
        <w:t xml:space="preserve"> of affected trains</w:t>
      </w:r>
      <w:bookmarkEnd w:id="35"/>
      <w:bookmarkEnd w:id="36"/>
      <w:bookmarkEnd w:id="37"/>
    </w:p>
    <w:p w14:paraId="474B70CC" w14:textId="77777777" w:rsidR="00CD4812" w:rsidRDefault="00CD4812" w:rsidP="000F02CA"/>
    <w:p w14:paraId="717C53F1" w14:textId="2141BB2B" w:rsidR="0068018A" w:rsidRDefault="00CD4812" w:rsidP="000F02CA">
      <w:pPr>
        <w:rPr>
          <w:color w:val="auto"/>
        </w:rPr>
      </w:pPr>
      <w:r>
        <w:t>T</w:t>
      </w:r>
      <w:r w:rsidR="000F02CA">
        <w:t>he list of affected trains</w:t>
      </w:r>
      <w:r>
        <w:t xml:space="preserve"> can be found</w:t>
      </w:r>
      <w:r w:rsidR="00EC0030">
        <w:t xml:space="preserve"> in </w:t>
      </w:r>
      <w:r w:rsidR="0068018A">
        <w:t>Overview</w:t>
      </w:r>
      <w:r w:rsidR="000F02CA">
        <w:t xml:space="preserve"> of affected trains</w:t>
      </w:r>
      <w:r w:rsidR="000F02CA">
        <w:rPr>
          <w:color w:val="FF0000"/>
        </w:rPr>
        <w:t xml:space="preserve"> </w:t>
      </w:r>
      <w:r w:rsidR="000F02CA">
        <w:rPr>
          <w:color w:val="auto"/>
        </w:rPr>
        <w:t xml:space="preserve">within </w:t>
      </w:r>
      <w:r w:rsidR="0068018A">
        <w:rPr>
          <w:color w:val="auto"/>
        </w:rPr>
        <w:t>Incident Management</w:t>
      </w:r>
      <w:r w:rsidR="000F02CA">
        <w:rPr>
          <w:color w:val="auto"/>
        </w:rPr>
        <w:t xml:space="preserve"> menu.</w:t>
      </w:r>
    </w:p>
    <w:p w14:paraId="172DB21F" w14:textId="77777777" w:rsidR="0068018A" w:rsidRDefault="0068018A" w:rsidP="000F02CA">
      <w:pPr>
        <w:rPr>
          <w:color w:val="auto"/>
        </w:rPr>
      </w:pPr>
    </w:p>
    <w:p w14:paraId="6767F3FC" w14:textId="0B2309FB" w:rsidR="000F02CA" w:rsidRDefault="00487DC4" w:rsidP="000F02CA">
      <w:pPr>
        <w:rPr>
          <w:color w:val="auto"/>
        </w:rPr>
      </w:pPr>
      <w:r>
        <w:rPr>
          <w:noProof/>
        </w:rPr>
        <w:drawing>
          <wp:inline distT="0" distB="0" distL="0" distR="0" wp14:anchorId="5A42A23F" wp14:editId="48580FB3">
            <wp:extent cx="6120130" cy="2926715"/>
            <wp:effectExtent l="0" t="0" r="0" b="698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0130" cy="2926715"/>
                    </a:xfrm>
                    <a:prstGeom prst="rect">
                      <a:avLst/>
                    </a:prstGeom>
                  </pic:spPr>
                </pic:pic>
              </a:graphicData>
            </a:graphic>
          </wp:inline>
        </w:drawing>
      </w:r>
      <w:r w:rsidR="000F02CA">
        <w:rPr>
          <w:color w:val="auto"/>
        </w:rPr>
        <w:t xml:space="preserve"> </w:t>
      </w:r>
    </w:p>
    <w:p w14:paraId="1A07F5B2" w14:textId="77777777" w:rsidR="000F02CA" w:rsidRDefault="000F02CA" w:rsidP="000F02CA">
      <w:pPr>
        <w:rPr>
          <w:color w:val="auto"/>
        </w:rPr>
      </w:pPr>
    </w:p>
    <w:p w14:paraId="5BEC299D" w14:textId="77777777" w:rsidR="00487DC4" w:rsidRDefault="00487DC4" w:rsidP="000F02CA">
      <w:pPr>
        <w:rPr>
          <w:color w:val="auto"/>
        </w:rPr>
      </w:pPr>
    </w:p>
    <w:p w14:paraId="3E697DC3" w14:textId="1E8E65E0" w:rsidR="000F02CA" w:rsidRDefault="000F02CA" w:rsidP="000F02CA">
      <w:pPr>
        <w:rPr>
          <w:color w:val="auto"/>
        </w:rPr>
      </w:pPr>
      <w:r>
        <w:rPr>
          <w:color w:val="auto"/>
        </w:rPr>
        <w:t xml:space="preserve">As default view, all affected trains for the </w:t>
      </w:r>
      <w:r w:rsidR="00090F9A">
        <w:rPr>
          <w:color w:val="auto"/>
        </w:rPr>
        <w:t>logged in</w:t>
      </w:r>
      <w:r>
        <w:rPr>
          <w:color w:val="auto"/>
        </w:rPr>
        <w:t xml:space="preserve"> user are </w:t>
      </w:r>
      <w:r w:rsidRPr="001B4694">
        <w:rPr>
          <w:color w:val="auto"/>
        </w:rPr>
        <w:t xml:space="preserve">displayed. </w:t>
      </w:r>
    </w:p>
    <w:p w14:paraId="700A8258" w14:textId="77777777" w:rsidR="000F02CA" w:rsidRDefault="000F02CA" w:rsidP="000F02CA">
      <w:pPr>
        <w:rPr>
          <w:color w:val="auto"/>
        </w:rPr>
      </w:pPr>
    </w:p>
    <w:p w14:paraId="5E37685F" w14:textId="592D585A" w:rsidR="000F02CA" w:rsidRDefault="007B395C" w:rsidP="000F02CA">
      <w:pPr>
        <w:rPr>
          <w:color w:val="auto"/>
        </w:rPr>
      </w:pPr>
      <w:r>
        <w:rPr>
          <w:noProof/>
        </w:rPr>
        <w:drawing>
          <wp:inline distT="0" distB="0" distL="0" distR="0" wp14:anchorId="6490818C" wp14:editId="646E372B">
            <wp:extent cx="6120130" cy="30054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130" cy="3005455"/>
                    </a:xfrm>
                    <a:prstGeom prst="rect">
                      <a:avLst/>
                    </a:prstGeom>
                  </pic:spPr>
                </pic:pic>
              </a:graphicData>
            </a:graphic>
          </wp:inline>
        </w:drawing>
      </w:r>
    </w:p>
    <w:p w14:paraId="3BA35548" w14:textId="23E8FAF6" w:rsidR="00A1020D" w:rsidRDefault="00A1020D" w:rsidP="000F02CA">
      <w:pPr>
        <w:rPr>
          <w:color w:val="auto"/>
        </w:rPr>
      </w:pPr>
    </w:p>
    <w:p w14:paraId="0C461D15" w14:textId="2351908E" w:rsidR="009F7F6C" w:rsidRDefault="006644C5">
      <w:pPr>
        <w:spacing w:after="200" w:line="276" w:lineRule="auto"/>
        <w:rPr>
          <w:rFonts w:eastAsiaTheme="majorEastAsia" w:cstheme="majorBidi"/>
          <w:b/>
          <w:bCs/>
          <w:color w:val="BF873D"/>
          <w:szCs w:val="26"/>
          <w:lang w:val="de-AT"/>
        </w:rPr>
      </w:pPr>
      <w:bookmarkStart w:id="38" w:name="_Ref35266484"/>
      <w:r>
        <w:t>The explanation of the information displayed in each column is explained in more detail</w:t>
      </w:r>
      <w:r w:rsidR="004F13AF">
        <w:t xml:space="preserve"> in the chapter </w:t>
      </w:r>
      <w:r w:rsidR="004F13AF">
        <w:fldChar w:fldCharType="begin"/>
      </w:r>
      <w:r w:rsidR="004F13AF">
        <w:instrText xml:space="preserve"> REF _Ref35268829 \r \h </w:instrText>
      </w:r>
      <w:r w:rsidR="004F13AF">
        <w:fldChar w:fldCharType="separate"/>
      </w:r>
      <w:r w:rsidR="004F13AF">
        <w:t>3.4.2</w:t>
      </w:r>
      <w:r w:rsidR="004F13AF">
        <w:fldChar w:fldCharType="end"/>
      </w:r>
      <w:r w:rsidR="004F13AF">
        <w:t>.</w:t>
      </w:r>
    </w:p>
    <w:p w14:paraId="66FD3436" w14:textId="77777777" w:rsidR="004F13AF" w:rsidRDefault="004F13AF">
      <w:pPr>
        <w:spacing w:after="200" w:line="276" w:lineRule="auto"/>
        <w:rPr>
          <w:rFonts w:eastAsiaTheme="majorEastAsia" w:cstheme="majorBidi"/>
          <w:b/>
          <w:bCs/>
          <w:color w:val="BF873D"/>
          <w:szCs w:val="26"/>
          <w:lang w:val="de-AT"/>
        </w:rPr>
      </w:pPr>
      <w:r>
        <w:br w:type="page"/>
      </w:r>
    </w:p>
    <w:p w14:paraId="3BF07101" w14:textId="37D1A700" w:rsidR="00A1020D" w:rsidRDefault="00742196" w:rsidP="00742196">
      <w:pPr>
        <w:pStyle w:val="Heading3"/>
      </w:pPr>
      <w:bookmarkStart w:id="39" w:name="_Toc35864843"/>
      <w:r>
        <w:lastRenderedPageBreak/>
        <w:t>Displaying options</w:t>
      </w:r>
      <w:r w:rsidR="00B52F7E">
        <w:t xml:space="preserve"> – </w:t>
      </w:r>
      <w:r w:rsidR="00C4578A">
        <w:t xml:space="preserve">Setting </w:t>
      </w:r>
      <w:r w:rsidR="00B52F7E">
        <w:t xml:space="preserve">company </w:t>
      </w:r>
      <w:r w:rsidR="00C31301">
        <w:t>layout</w:t>
      </w:r>
      <w:bookmarkEnd w:id="38"/>
      <w:bookmarkEnd w:id="39"/>
    </w:p>
    <w:p w14:paraId="54B145EC" w14:textId="2FD442E1" w:rsidR="00742196" w:rsidRDefault="00742196" w:rsidP="00742196">
      <w:pPr>
        <w:rPr>
          <w:lang w:val="de-AT"/>
        </w:rPr>
      </w:pPr>
    </w:p>
    <w:p w14:paraId="2A629C0B" w14:textId="77777777" w:rsidR="00163661" w:rsidRDefault="0042563E" w:rsidP="00742196">
      <w:pPr>
        <w:rPr>
          <w:lang w:val="de-AT"/>
        </w:rPr>
      </w:pPr>
      <w:r>
        <w:rPr>
          <w:lang w:val="de-AT"/>
        </w:rPr>
        <w:t xml:space="preserve">The overview of affected trains is displayed </w:t>
      </w:r>
      <w:r w:rsidR="000074A9">
        <w:rPr>
          <w:lang w:val="de-AT"/>
        </w:rPr>
        <w:t>in the same way for all user from the same comp</w:t>
      </w:r>
      <w:r w:rsidR="003A7362">
        <w:rPr>
          <w:lang w:val="de-AT"/>
        </w:rPr>
        <w:t>a</w:t>
      </w:r>
      <w:r w:rsidR="000074A9">
        <w:rPr>
          <w:lang w:val="de-AT"/>
        </w:rPr>
        <w:t>ny</w:t>
      </w:r>
      <w:r w:rsidR="00FE0910">
        <w:rPr>
          <w:lang w:val="de-AT"/>
        </w:rPr>
        <w:t>, based on the define</w:t>
      </w:r>
      <w:r w:rsidR="00163661">
        <w:rPr>
          <w:lang w:val="de-AT"/>
        </w:rPr>
        <w:t>d default company layout.</w:t>
      </w:r>
      <w:r w:rsidR="00CD6ABC">
        <w:rPr>
          <w:lang w:val="de-AT"/>
        </w:rPr>
        <w:t xml:space="preserve"> </w:t>
      </w:r>
    </w:p>
    <w:p w14:paraId="0D4E34A7" w14:textId="77777777" w:rsidR="00163661" w:rsidRDefault="00163661" w:rsidP="00742196">
      <w:pPr>
        <w:rPr>
          <w:lang w:val="de-AT"/>
        </w:rPr>
      </w:pPr>
    </w:p>
    <w:p w14:paraId="3AC014F3" w14:textId="0873FCF2" w:rsidR="00C31301" w:rsidRPr="000F66E6" w:rsidRDefault="000F66E6" w:rsidP="00742196">
      <w:pPr>
        <w:rPr>
          <w:color w:val="1F497D" w:themeColor="text2"/>
          <w:lang w:val="de-AT"/>
        </w:rPr>
      </w:pPr>
      <w:r w:rsidRPr="000F66E6">
        <w:rPr>
          <w:color w:val="1F497D" w:themeColor="text2"/>
          <w:lang w:val="de-AT"/>
        </w:rPr>
        <w:t xml:space="preserve">NOTE: </w:t>
      </w:r>
      <w:r w:rsidR="00C928F8" w:rsidRPr="000F66E6">
        <w:rPr>
          <w:color w:val="1F497D" w:themeColor="text2"/>
          <w:lang w:val="de-AT"/>
        </w:rPr>
        <w:t xml:space="preserve">Company setting can be done </w:t>
      </w:r>
      <w:r w:rsidR="00B24E01">
        <w:rPr>
          <w:color w:val="1F497D" w:themeColor="text2"/>
          <w:lang w:val="de-AT"/>
        </w:rPr>
        <w:t xml:space="preserve">only </w:t>
      </w:r>
      <w:r w:rsidR="00C928F8" w:rsidRPr="000F66E6">
        <w:rPr>
          <w:color w:val="1F497D" w:themeColor="text2"/>
          <w:lang w:val="de-AT"/>
        </w:rPr>
        <w:t>by user</w:t>
      </w:r>
      <w:r w:rsidR="00A01AF5" w:rsidRPr="000F66E6">
        <w:rPr>
          <w:color w:val="1F497D" w:themeColor="text2"/>
          <w:lang w:val="de-AT"/>
        </w:rPr>
        <w:t>/users</w:t>
      </w:r>
      <w:r w:rsidR="00C928F8" w:rsidRPr="000F66E6">
        <w:rPr>
          <w:color w:val="1F497D" w:themeColor="text2"/>
          <w:lang w:val="de-AT"/>
        </w:rPr>
        <w:t xml:space="preserve"> with specific user right:</w:t>
      </w:r>
      <w:r w:rsidR="00FE0910" w:rsidRPr="000F66E6">
        <w:rPr>
          <w:color w:val="1F497D" w:themeColor="text2"/>
          <w:lang w:val="de-AT"/>
        </w:rPr>
        <w:t xml:space="preserve"> </w:t>
      </w:r>
      <w:r w:rsidR="00FE0910" w:rsidRPr="000F66E6">
        <w:rPr>
          <w:color w:val="1F497D" w:themeColor="text2"/>
          <w:lang w:val="de-AT"/>
        </w:rPr>
        <w:t>Save Company Default Layout for Affected Trains</w:t>
      </w:r>
      <w:r w:rsidR="00C31301" w:rsidRPr="000F66E6">
        <w:rPr>
          <w:color w:val="1F497D" w:themeColor="text2"/>
          <w:lang w:val="de-AT"/>
        </w:rPr>
        <w:t>.</w:t>
      </w:r>
    </w:p>
    <w:p w14:paraId="2929A6FC" w14:textId="77777777" w:rsidR="00C31301" w:rsidRDefault="00C31301" w:rsidP="00742196">
      <w:pPr>
        <w:rPr>
          <w:lang w:val="de-AT"/>
        </w:rPr>
      </w:pPr>
    </w:p>
    <w:p w14:paraId="7D168AE6" w14:textId="2564D94F" w:rsidR="00742196" w:rsidRDefault="006B3D3C" w:rsidP="00742196">
      <w:pPr>
        <w:rPr>
          <w:lang w:val="de-AT"/>
        </w:rPr>
      </w:pPr>
      <w:r>
        <w:rPr>
          <w:lang w:val="de-AT"/>
        </w:rPr>
        <w:t xml:space="preserve">When first time using the overview of affected trains, all columns are displayed as default. </w:t>
      </w:r>
      <w:r w:rsidR="002A44E1">
        <w:rPr>
          <w:lang w:val="de-AT"/>
        </w:rPr>
        <w:t>User can decide, which columns he want to have displayed</w:t>
      </w:r>
      <w:r w:rsidR="00297A71">
        <w:rPr>
          <w:lang w:val="de-AT"/>
        </w:rPr>
        <w:t xml:space="preserve"> by clicking on the Column ch</w:t>
      </w:r>
      <w:r w:rsidR="006F55C0">
        <w:rPr>
          <w:lang w:val="de-AT"/>
        </w:rPr>
        <w:t>o</w:t>
      </w:r>
      <w:r w:rsidR="00297A71">
        <w:rPr>
          <w:lang w:val="de-AT"/>
        </w:rPr>
        <w:t>oser in the</w:t>
      </w:r>
      <w:r w:rsidR="00C70431">
        <w:rPr>
          <w:lang w:val="de-AT"/>
        </w:rPr>
        <w:t xml:space="preserve"> </w:t>
      </w:r>
      <w:r w:rsidR="00297A71">
        <w:rPr>
          <w:lang w:val="de-AT"/>
        </w:rPr>
        <w:t>top right corner</w:t>
      </w:r>
      <w:r w:rsidR="00C70431">
        <w:rPr>
          <w:lang w:val="de-AT"/>
        </w:rPr>
        <w:t>:</w:t>
      </w:r>
    </w:p>
    <w:p w14:paraId="381E9BB9" w14:textId="35601E13" w:rsidR="00C70431" w:rsidRDefault="00C70431" w:rsidP="00742196">
      <w:pPr>
        <w:rPr>
          <w:lang w:val="de-AT"/>
        </w:rPr>
      </w:pPr>
      <w:r>
        <w:rPr>
          <w:noProof/>
        </w:rPr>
        <w:drawing>
          <wp:inline distT="0" distB="0" distL="0" distR="0" wp14:anchorId="0B2C06D8" wp14:editId="1F26FA61">
            <wp:extent cx="6120130" cy="10947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130" cy="1094740"/>
                    </a:xfrm>
                    <a:prstGeom prst="rect">
                      <a:avLst/>
                    </a:prstGeom>
                  </pic:spPr>
                </pic:pic>
              </a:graphicData>
            </a:graphic>
          </wp:inline>
        </w:drawing>
      </w:r>
    </w:p>
    <w:p w14:paraId="1C13C62E" w14:textId="77777777" w:rsidR="00DB44C5" w:rsidRDefault="00DB44C5" w:rsidP="00742196">
      <w:pPr>
        <w:rPr>
          <w:lang w:val="de-AT"/>
        </w:rPr>
      </w:pPr>
    </w:p>
    <w:p w14:paraId="436E99A4" w14:textId="47CB40C7" w:rsidR="00C70431" w:rsidRDefault="00C70431" w:rsidP="00742196">
      <w:pPr>
        <w:rPr>
          <w:lang w:val="de-AT"/>
        </w:rPr>
      </w:pPr>
      <w:r>
        <w:rPr>
          <w:lang w:val="de-AT"/>
        </w:rPr>
        <w:t xml:space="preserve">List of available columns is </w:t>
      </w:r>
      <w:r w:rsidR="00C93207">
        <w:rPr>
          <w:lang w:val="de-AT"/>
        </w:rPr>
        <w:t xml:space="preserve">displayed </w:t>
      </w:r>
      <w:r w:rsidR="00DB44C5">
        <w:rPr>
          <w:lang w:val="de-AT"/>
        </w:rPr>
        <w:t>in the bottom right corner and</w:t>
      </w:r>
      <w:r w:rsidR="006A054A">
        <w:rPr>
          <w:lang w:val="de-AT"/>
        </w:rPr>
        <w:t xml:space="preserve"> via check box user can choose which columns to display and which not</w:t>
      </w:r>
      <w:r w:rsidR="00BA4A91">
        <w:rPr>
          <w:lang w:val="de-AT"/>
        </w:rPr>
        <w:t xml:space="preserve">. </w:t>
      </w:r>
    </w:p>
    <w:p w14:paraId="5B80E277" w14:textId="77777777" w:rsidR="00BF2383" w:rsidRDefault="00BF2383" w:rsidP="00742196">
      <w:pPr>
        <w:rPr>
          <w:lang w:val="de-AT"/>
        </w:rPr>
      </w:pPr>
    </w:p>
    <w:p w14:paraId="616B9FC0" w14:textId="77777777" w:rsidR="00BF2383" w:rsidRDefault="00BF2383" w:rsidP="00BF2383">
      <w:pPr>
        <w:rPr>
          <w:lang w:val="de-AT"/>
        </w:rPr>
      </w:pPr>
      <w:r>
        <w:rPr>
          <w:lang w:val="de-AT"/>
        </w:rPr>
        <w:t>The order in which columns are displayed can be changed by dragging the column header and dropping it at desired position.</w:t>
      </w:r>
    </w:p>
    <w:p w14:paraId="78DC6941" w14:textId="77777777" w:rsidR="00BF2383" w:rsidRDefault="00BF2383" w:rsidP="00BF2383">
      <w:pPr>
        <w:rPr>
          <w:lang w:val="de-AT"/>
        </w:rPr>
      </w:pPr>
    </w:p>
    <w:p w14:paraId="3ABEE105" w14:textId="02C09E3D" w:rsidR="00BF2383" w:rsidRDefault="00165339" w:rsidP="00BF2383">
      <w:pPr>
        <w:rPr>
          <w:lang w:val="de-AT"/>
        </w:rPr>
      </w:pPr>
      <w:r>
        <w:rPr>
          <w:lang w:val="de-AT"/>
        </w:rPr>
        <w:t xml:space="preserve">To save the curren tdisplaying settings as the company table layout, the </w:t>
      </w:r>
      <w:r w:rsidR="00BF2383">
        <w:rPr>
          <w:lang w:val="de-AT"/>
        </w:rPr>
        <w:t>„Save table layout“ button must be pressed.</w:t>
      </w:r>
    </w:p>
    <w:p w14:paraId="65A9D6D3" w14:textId="77777777" w:rsidR="00B968B6" w:rsidRDefault="00B968B6" w:rsidP="00742196">
      <w:pPr>
        <w:rPr>
          <w:lang w:val="de-AT"/>
        </w:rPr>
      </w:pPr>
    </w:p>
    <w:p w14:paraId="2B99ABEF" w14:textId="7901E861" w:rsidR="006A054A" w:rsidRDefault="00BF2383" w:rsidP="00742196">
      <w:pPr>
        <w:rPr>
          <w:lang w:val="de-AT"/>
        </w:rPr>
      </w:pPr>
      <w:r>
        <w:rPr>
          <w:noProof/>
        </w:rPr>
        <w:drawing>
          <wp:inline distT="0" distB="0" distL="0" distR="0" wp14:anchorId="593CDC87" wp14:editId="1909A60D">
            <wp:extent cx="6120130" cy="30054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120130" cy="3005455"/>
                    </a:xfrm>
                    <a:prstGeom prst="rect">
                      <a:avLst/>
                    </a:prstGeom>
                  </pic:spPr>
                </pic:pic>
              </a:graphicData>
            </a:graphic>
          </wp:inline>
        </w:drawing>
      </w:r>
    </w:p>
    <w:p w14:paraId="14030C2E" w14:textId="53F6EEB7" w:rsidR="00345A09" w:rsidRDefault="00345A09" w:rsidP="00742196">
      <w:pPr>
        <w:rPr>
          <w:lang w:val="de-AT"/>
        </w:rPr>
      </w:pPr>
    </w:p>
    <w:p w14:paraId="63A8C02A" w14:textId="6DC8883D" w:rsidR="00165339" w:rsidRDefault="00165339" w:rsidP="00165339">
      <w:pPr>
        <w:rPr>
          <w:color w:val="FF0000"/>
          <w:lang w:val="de-AT"/>
        </w:rPr>
      </w:pPr>
      <w:r w:rsidRPr="006F55C0">
        <w:rPr>
          <w:color w:val="FF0000"/>
          <w:lang w:val="de-AT"/>
        </w:rPr>
        <w:t>User can also make his own adaptations of the display (visible columns, order of columns, filters, etc.) but currently th</w:t>
      </w:r>
      <w:r>
        <w:rPr>
          <w:color w:val="FF0000"/>
          <w:lang w:val="de-AT"/>
        </w:rPr>
        <w:t>e</w:t>
      </w:r>
      <w:r w:rsidRPr="006F55C0">
        <w:rPr>
          <w:color w:val="FF0000"/>
          <w:lang w:val="de-AT"/>
        </w:rPr>
        <w:t>s</w:t>
      </w:r>
      <w:r>
        <w:rPr>
          <w:color w:val="FF0000"/>
          <w:lang w:val="de-AT"/>
        </w:rPr>
        <w:t>e</w:t>
      </w:r>
      <w:r w:rsidRPr="006F55C0">
        <w:rPr>
          <w:color w:val="FF0000"/>
          <w:lang w:val="de-AT"/>
        </w:rPr>
        <w:t xml:space="preserve"> user settings are </w:t>
      </w:r>
      <w:r>
        <w:rPr>
          <w:color w:val="FF0000"/>
          <w:lang w:val="de-AT"/>
        </w:rPr>
        <w:t xml:space="preserve">not stored, are </w:t>
      </w:r>
      <w:r w:rsidRPr="006F55C0">
        <w:rPr>
          <w:color w:val="FF0000"/>
          <w:lang w:val="de-AT"/>
        </w:rPr>
        <w:t>applicable only in the current session</w:t>
      </w:r>
      <w:r>
        <w:rPr>
          <w:color w:val="FF0000"/>
          <w:lang w:val="de-AT"/>
        </w:rPr>
        <w:t xml:space="preserve"> and will be replaced by default company setting when page will be refreshed</w:t>
      </w:r>
      <w:r w:rsidRPr="006F55C0">
        <w:rPr>
          <w:color w:val="FF0000"/>
          <w:lang w:val="de-AT"/>
        </w:rPr>
        <w:t xml:space="preserve">. </w:t>
      </w:r>
      <w:r>
        <w:rPr>
          <w:color w:val="FF0000"/>
          <w:lang w:val="de-AT"/>
        </w:rPr>
        <w:t xml:space="preserve">Therefore, it is not recomended to change the order of columns. </w:t>
      </w:r>
      <w:r>
        <w:rPr>
          <w:color w:val="FF0000"/>
          <w:lang w:val="de-AT"/>
        </w:rPr>
        <w:t xml:space="preserve">If user made a change in </w:t>
      </w:r>
      <w:r w:rsidR="004B4C57">
        <w:rPr>
          <w:color w:val="FF0000"/>
          <w:lang w:val="de-AT"/>
        </w:rPr>
        <w:t xml:space="preserve">display settings and want to go back to company layout, the </w:t>
      </w:r>
      <w:r w:rsidR="00296A62">
        <w:rPr>
          <w:color w:val="FF0000"/>
          <w:lang w:val="de-AT"/>
        </w:rPr>
        <w:t>„</w:t>
      </w:r>
      <w:r w:rsidR="004B4C57">
        <w:rPr>
          <w:color w:val="FF0000"/>
          <w:lang w:val="de-AT"/>
        </w:rPr>
        <w:t>Load table layout</w:t>
      </w:r>
      <w:r w:rsidR="00296A62">
        <w:rPr>
          <w:color w:val="FF0000"/>
          <w:lang w:val="de-AT"/>
        </w:rPr>
        <w:t>“</w:t>
      </w:r>
      <w:r w:rsidR="004B4C57">
        <w:rPr>
          <w:color w:val="FF0000"/>
          <w:lang w:val="de-AT"/>
        </w:rPr>
        <w:t xml:space="preserve"> button should be pressed</w:t>
      </w:r>
      <w:r w:rsidR="00296A62">
        <w:rPr>
          <w:color w:val="FF0000"/>
          <w:lang w:val="de-AT"/>
        </w:rPr>
        <w:t xml:space="preserve"> (or page can be </w:t>
      </w:r>
      <w:r w:rsidR="00E70154">
        <w:rPr>
          <w:color w:val="FF0000"/>
          <w:lang w:val="de-AT"/>
        </w:rPr>
        <w:t xml:space="preserve">just </w:t>
      </w:r>
      <w:r w:rsidR="00296A62">
        <w:rPr>
          <w:color w:val="FF0000"/>
          <w:lang w:val="de-AT"/>
        </w:rPr>
        <w:t>refreshed</w:t>
      </w:r>
      <w:r w:rsidR="00E70154">
        <w:rPr>
          <w:color w:val="FF0000"/>
          <w:lang w:val="de-AT"/>
        </w:rPr>
        <w:t>)</w:t>
      </w:r>
      <w:r w:rsidR="004B4C57">
        <w:rPr>
          <w:color w:val="FF0000"/>
          <w:lang w:val="de-AT"/>
        </w:rPr>
        <w:t>.</w:t>
      </w:r>
      <w:r>
        <w:rPr>
          <w:color w:val="FF0000"/>
          <w:lang w:val="de-AT"/>
        </w:rPr>
        <w:t xml:space="preserve"> </w:t>
      </w:r>
    </w:p>
    <w:p w14:paraId="4FFF4769" w14:textId="0A7EE5BC" w:rsidR="00F10A1F" w:rsidRDefault="00F10A1F" w:rsidP="0043675F">
      <w:pPr>
        <w:pStyle w:val="Heading3"/>
      </w:pPr>
      <w:bookmarkStart w:id="40" w:name="_Ref35268829"/>
      <w:bookmarkStart w:id="41" w:name="_Toc35864844"/>
      <w:r>
        <w:lastRenderedPageBreak/>
        <w:t>Affected train information</w:t>
      </w:r>
      <w:bookmarkEnd w:id="40"/>
      <w:bookmarkEnd w:id="41"/>
    </w:p>
    <w:p w14:paraId="41401E2F" w14:textId="53D2D674" w:rsidR="00F10A1F" w:rsidRDefault="00F10A1F" w:rsidP="00F10A1F">
      <w:pPr>
        <w:rPr>
          <w:lang w:val="de-AT"/>
        </w:rPr>
      </w:pPr>
    </w:p>
    <w:p w14:paraId="424EB088" w14:textId="77777777" w:rsidR="00E70154" w:rsidRDefault="00F10A1F" w:rsidP="00F10A1F">
      <w:pPr>
        <w:rPr>
          <w:lang w:val="de-AT"/>
        </w:rPr>
      </w:pPr>
      <w:r>
        <w:rPr>
          <w:lang w:val="de-AT"/>
        </w:rPr>
        <w:t>To see the detail about affected train, the View icon in the overview has to be chosen</w:t>
      </w:r>
      <w:r w:rsidR="00637F9A">
        <w:rPr>
          <w:lang w:val="de-AT"/>
        </w:rPr>
        <w:t xml:space="preserve">. </w:t>
      </w:r>
    </w:p>
    <w:p w14:paraId="5262E5CF" w14:textId="77777777" w:rsidR="00E70154" w:rsidRDefault="00E70154" w:rsidP="00F10A1F">
      <w:pPr>
        <w:rPr>
          <w:b/>
          <w:bCs/>
          <w:color w:val="4F6228" w:themeColor="accent3" w:themeShade="80"/>
          <w:lang w:val="de-AT"/>
        </w:rPr>
      </w:pPr>
    </w:p>
    <w:p w14:paraId="61122C3F" w14:textId="140D0419" w:rsidR="00F10A1F" w:rsidRPr="00E70154" w:rsidRDefault="00E70154" w:rsidP="00F10A1F">
      <w:pPr>
        <w:rPr>
          <w:b/>
          <w:bCs/>
          <w:color w:val="4F6228" w:themeColor="accent3" w:themeShade="80"/>
          <w:lang w:val="de-AT"/>
        </w:rPr>
      </w:pPr>
      <w:r w:rsidRPr="00E70154">
        <w:rPr>
          <w:b/>
          <w:bCs/>
          <w:color w:val="4F6228" w:themeColor="accent3" w:themeShade="80"/>
          <w:lang w:val="de-AT"/>
        </w:rPr>
        <w:t xml:space="preserve">HINT: </w:t>
      </w:r>
      <w:r w:rsidR="00637F9A" w:rsidRPr="00E70154">
        <w:rPr>
          <w:b/>
          <w:bCs/>
          <w:color w:val="4F6228" w:themeColor="accent3" w:themeShade="80"/>
          <w:lang w:val="de-AT"/>
        </w:rPr>
        <w:t xml:space="preserve">To open </w:t>
      </w:r>
      <w:r w:rsidR="006C3D8D" w:rsidRPr="00E70154">
        <w:rPr>
          <w:b/>
          <w:bCs/>
          <w:color w:val="4F6228" w:themeColor="accent3" w:themeShade="80"/>
          <w:lang w:val="de-AT"/>
        </w:rPr>
        <w:t>the information in the n</w:t>
      </w:r>
      <w:r w:rsidR="006B4EA2" w:rsidRPr="00E70154">
        <w:rPr>
          <w:b/>
          <w:bCs/>
          <w:color w:val="4F6228" w:themeColor="accent3" w:themeShade="80"/>
          <w:lang w:val="de-AT"/>
        </w:rPr>
        <w:t>e</w:t>
      </w:r>
      <w:r w:rsidR="006C3D8D" w:rsidRPr="00E70154">
        <w:rPr>
          <w:b/>
          <w:bCs/>
          <w:color w:val="4F6228" w:themeColor="accent3" w:themeShade="80"/>
          <w:lang w:val="de-AT"/>
        </w:rPr>
        <w:t>w window, press CTRL key and click on the View icon</w:t>
      </w:r>
      <w:r w:rsidRPr="00E70154">
        <w:rPr>
          <w:b/>
          <w:bCs/>
          <w:color w:val="4F6228" w:themeColor="accent3" w:themeShade="80"/>
          <w:lang w:val="de-AT"/>
        </w:rPr>
        <w:t>.</w:t>
      </w:r>
    </w:p>
    <w:p w14:paraId="3779B9AF" w14:textId="2CE16F23" w:rsidR="00F10A1F" w:rsidRDefault="006644C5" w:rsidP="00F10A1F">
      <w:pPr>
        <w:rPr>
          <w:lang w:val="de-AT"/>
        </w:rPr>
      </w:pPr>
      <w:r>
        <w:rPr>
          <w:noProof/>
        </w:rPr>
        <w:drawing>
          <wp:inline distT="0" distB="0" distL="0" distR="0" wp14:anchorId="4F235B61" wp14:editId="3E354CEA">
            <wp:extent cx="6120130" cy="1001395"/>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130" cy="1001395"/>
                    </a:xfrm>
                    <a:prstGeom prst="rect">
                      <a:avLst/>
                    </a:prstGeom>
                  </pic:spPr>
                </pic:pic>
              </a:graphicData>
            </a:graphic>
          </wp:inline>
        </w:drawing>
      </w:r>
    </w:p>
    <w:p w14:paraId="5F715E5D" w14:textId="1B3E0F06" w:rsidR="00C678BD" w:rsidRDefault="00C678BD" w:rsidP="00F10A1F">
      <w:pPr>
        <w:rPr>
          <w:lang w:val="de-AT"/>
        </w:rPr>
      </w:pPr>
    </w:p>
    <w:p w14:paraId="36D3089C" w14:textId="315D42C8" w:rsidR="00C678BD" w:rsidRDefault="00C678BD" w:rsidP="00F10A1F">
      <w:pPr>
        <w:rPr>
          <w:lang w:val="de-AT"/>
        </w:rPr>
      </w:pPr>
      <w:r>
        <w:rPr>
          <w:lang w:val="de-AT"/>
        </w:rPr>
        <w:t xml:space="preserve">The Affected Train Information page </w:t>
      </w:r>
      <w:r w:rsidR="00797670">
        <w:rPr>
          <w:lang w:val="de-AT"/>
        </w:rPr>
        <w:t>consists of following information blocks:</w:t>
      </w:r>
    </w:p>
    <w:p w14:paraId="04503492" w14:textId="058340FB" w:rsidR="00797670" w:rsidRDefault="00797670" w:rsidP="00797670">
      <w:pPr>
        <w:pStyle w:val="ListParagraph"/>
        <w:numPr>
          <w:ilvl w:val="0"/>
          <w:numId w:val="34"/>
        </w:numPr>
        <w:rPr>
          <w:lang w:val="de-AT"/>
        </w:rPr>
      </w:pPr>
      <w:r>
        <w:rPr>
          <w:lang w:val="de-AT"/>
        </w:rPr>
        <w:t>Treatment of affected train</w:t>
      </w:r>
      <w:r w:rsidR="00F73D05">
        <w:rPr>
          <w:lang w:val="de-AT"/>
        </w:rPr>
        <w:t xml:space="preserve"> (editable)</w:t>
      </w:r>
    </w:p>
    <w:p w14:paraId="480A093D" w14:textId="30A4B709" w:rsidR="00797670" w:rsidRDefault="00797670" w:rsidP="00797670">
      <w:pPr>
        <w:pStyle w:val="ListParagraph"/>
        <w:numPr>
          <w:ilvl w:val="0"/>
          <w:numId w:val="34"/>
        </w:numPr>
        <w:rPr>
          <w:lang w:val="de-AT"/>
        </w:rPr>
      </w:pPr>
      <w:r>
        <w:rPr>
          <w:lang w:val="de-AT"/>
        </w:rPr>
        <w:t>Train identification</w:t>
      </w:r>
      <w:r w:rsidR="00F73D05">
        <w:rPr>
          <w:lang w:val="de-AT"/>
        </w:rPr>
        <w:t xml:space="preserve"> (information only)</w:t>
      </w:r>
    </w:p>
    <w:p w14:paraId="6B7AD231" w14:textId="2D2EA9F9" w:rsidR="00797670" w:rsidRDefault="00797670" w:rsidP="00797670">
      <w:pPr>
        <w:pStyle w:val="ListParagraph"/>
        <w:numPr>
          <w:ilvl w:val="0"/>
          <w:numId w:val="34"/>
        </w:numPr>
        <w:rPr>
          <w:lang w:val="de-AT"/>
        </w:rPr>
      </w:pPr>
      <w:r>
        <w:rPr>
          <w:lang w:val="de-AT"/>
        </w:rPr>
        <w:t xml:space="preserve">User network </w:t>
      </w:r>
      <w:r w:rsidR="00DD2D74">
        <w:rPr>
          <w:lang w:val="de-AT"/>
        </w:rPr>
        <w:t>specification</w:t>
      </w:r>
      <w:r w:rsidR="00F73D05">
        <w:rPr>
          <w:lang w:val="de-AT"/>
        </w:rPr>
        <w:t xml:space="preserve"> (information only)</w:t>
      </w:r>
    </w:p>
    <w:p w14:paraId="120C14A0" w14:textId="30F9BC8B" w:rsidR="00DD2D74" w:rsidRDefault="00DD2D74" w:rsidP="00797670">
      <w:pPr>
        <w:pStyle w:val="ListParagraph"/>
        <w:numPr>
          <w:ilvl w:val="0"/>
          <w:numId w:val="34"/>
        </w:numPr>
        <w:rPr>
          <w:lang w:val="de-AT"/>
        </w:rPr>
      </w:pPr>
      <w:r>
        <w:rPr>
          <w:lang w:val="de-AT"/>
        </w:rPr>
        <w:t>Interruption identification</w:t>
      </w:r>
      <w:r w:rsidR="00F73D05">
        <w:rPr>
          <w:lang w:val="de-AT"/>
        </w:rPr>
        <w:t xml:space="preserve"> (information only)</w:t>
      </w:r>
    </w:p>
    <w:p w14:paraId="77C2F0F7" w14:textId="4D705EB5" w:rsidR="00F73D05" w:rsidRDefault="00F73D05" w:rsidP="00F73D05">
      <w:pPr>
        <w:rPr>
          <w:lang w:val="de-AT"/>
        </w:rPr>
      </w:pPr>
    </w:p>
    <w:p w14:paraId="6AEE13FA" w14:textId="238F3852" w:rsidR="00F73D05" w:rsidRPr="00F73D05" w:rsidRDefault="00547E78" w:rsidP="00F73D05">
      <w:pPr>
        <w:rPr>
          <w:lang w:val="de-AT"/>
        </w:rPr>
      </w:pPr>
      <w:r>
        <w:rPr>
          <w:noProof/>
        </w:rPr>
        <w:drawing>
          <wp:inline distT="0" distB="0" distL="0" distR="0" wp14:anchorId="4870782E" wp14:editId="0C2F43BD">
            <wp:extent cx="6120130" cy="29527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2952750"/>
                    </a:xfrm>
                    <a:prstGeom prst="rect">
                      <a:avLst/>
                    </a:prstGeom>
                  </pic:spPr>
                </pic:pic>
              </a:graphicData>
            </a:graphic>
          </wp:inline>
        </w:drawing>
      </w:r>
    </w:p>
    <w:p w14:paraId="058D1153" w14:textId="0FDE55E0" w:rsidR="00797670" w:rsidRDefault="00797670" w:rsidP="00F10A1F">
      <w:pPr>
        <w:rPr>
          <w:lang w:val="de-AT"/>
        </w:rPr>
      </w:pPr>
    </w:p>
    <w:p w14:paraId="5F91391B" w14:textId="77FF2ACA" w:rsidR="00797670" w:rsidRDefault="00F73D05" w:rsidP="00F10A1F">
      <w:pPr>
        <w:rPr>
          <w:lang w:val="de-AT"/>
        </w:rPr>
      </w:pPr>
      <w:r>
        <w:rPr>
          <w:lang w:val="de-AT"/>
        </w:rPr>
        <w:t xml:space="preserve">First </w:t>
      </w:r>
      <w:r w:rsidR="00547E78">
        <w:rPr>
          <w:lang w:val="de-AT"/>
        </w:rPr>
        <w:t>block</w:t>
      </w:r>
      <w:r w:rsidR="00AE56E8">
        <w:rPr>
          <w:lang w:val="de-AT"/>
        </w:rPr>
        <w:t xml:space="preserve"> of information </w:t>
      </w:r>
      <w:r w:rsidR="00547E78">
        <w:rPr>
          <w:lang w:val="de-AT"/>
        </w:rPr>
        <w:t>is</w:t>
      </w:r>
      <w:r w:rsidR="00AE56E8">
        <w:rPr>
          <w:lang w:val="de-AT"/>
        </w:rPr>
        <w:t xml:space="preserve"> displayed on the left side of the page</w:t>
      </w:r>
      <w:r w:rsidR="00547E78">
        <w:rPr>
          <w:lang w:val="de-AT"/>
        </w:rPr>
        <w:t xml:space="preserve"> – Treatment of affected trains</w:t>
      </w:r>
      <w:r w:rsidR="00AE56E8">
        <w:rPr>
          <w:lang w:val="de-AT"/>
        </w:rPr>
        <w:t xml:space="preserve">. </w:t>
      </w:r>
      <w:r w:rsidR="00547E78">
        <w:rPr>
          <w:lang w:val="de-AT"/>
        </w:rPr>
        <w:t>This block is the</w:t>
      </w:r>
      <w:r w:rsidR="00AE56E8">
        <w:rPr>
          <w:lang w:val="de-AT"/>
        </w:rPr>
        <w:t xml:space="preserve"> main block used for the communication between dispatching centers</w:t>
      </w:r>
      <w:r w:rsidR="008E495B">
        <w:rPr>
          <w:lang w:val="de-AT"/>
        </w:rPr>
        <w:t xml:space="preserve">. Depending on the certain conditions </w:t>
      </w:r>
      <w:r w:rsidR="00547E78">
        <w:rPr>
          <w:lang w:val="de-AT"/>
        </w:rPr>
        <w:t>all fields are editable</w:t>
      </w:r>
      <w:r w:rsidR="00D67226">
        <w:rPr>
          <w:lang w:val="de-AT"/>
        </w:rPr>
        <w:t>.</w:t>
      </w:r>
      <w:r w:rsidR="002605DF">
        <w:rPr>
          <w:lang w:val="de-AT"/>
        </w:rPr>
        <w:t xml:space="preserve"> </w:t>
      </w:r>
    </w:p>
    <w:p w14:paraId="01F1FD5C" w14:textId="3B9160BA" w:rsidR="00D67226" w:rsidRDefault="00D67226" w:rsidP="00F10A1F">
      <w:pPr>
        <w:rPr>
          <w:lang w:val="de-AT"/>
        </w:rPr>
      </w:pPr>
    </w:p>
    <w:p w14:paraId="5338A327" w14:textId="52260404" w:rsidR="00D67226" w:rsidRDefault="00D67226" w:rsidP="00F10A1F">
      <w:pPr>
        <w:rPr>
          <w:lang w:val="de-AT"/>
        </w:rPr>
      </w:pPr>
      <w:r>
        <w:rPr>
          <w:lang w:val="de-AT"/>
        </w:rPr>
        <w:t>Information blocks on the right side of the page are serving only information purposes</w:t>
      </w:r>
      <w:r w:rsidR="006A21EF">
        <w:rPr>
          <w:lang w:val="de-AT"/>
        </w:rPr>
        <w:t xml:space="preserve"> and are </w:t>
      </w:r>
      <w:r>
        <w:rPr>
          <w:lang w:val="de-AT"/>
        </w:rPr>
        <w:t>providing the more detailed general information about train or interruption.</w:t>
      </w:r>
    </w:p>
    <w:p w14:paraId="1774F5E8" w14:textId="7D0A80B2" w:rsidR="00195ED8" w:rsidRDefault="00195ED8" w:rsidP="00F10A1F">
      <w:pPr>
        <w:rPr>
          <w:lang w:val="de-AT"/>
        </w:rPr>
      </w:pPr>
    </w:p>
    <w:p w14:paraId="16F82E71" w14:textId="084AD175" w:rsidR="00195ED8" w:rsidRDefault="00195ED8" w:rsidP="00F10A1F">
      <w:pPr>
        <w:rPr>
          <w:lang w:val="de-AT"/>
        </w:rPr>
      </w:pPr>
      <w:r>
        <w:rPr>
          <w:lang w:val="de-AT"/>
        </w:rPr>
        <w:t xml:space="preserve">All information provided within the affected train information are also available </w:t>
      </w:r>
      <w:r w:rsidR="000230AA">
        <w:rPr>
          <w:lang w:val="de-AT"/>
        </w:rPr>
        <w:t>as the columns in the Overview of affected trains.</w:t>
      </w:r>
    </w:p>
    <w:p w14:paraId="07C882FB" w14:textId="32559141" w:rsidR="00637F9A" w:rsidRDefault="00637F9A" w:rsidP="00F10A1F">
      <w:pPr>
        <w:rPr>
          <w:lang w:val="de-AT"/>
        </w:rPr>
      </w:pPr>
    </w:p>
    <w:p w14:paraId="418EB11E" w14:textId="77777777" w:rsidR="00BB5992" w:rsidRDefault="00BB5992">
      <w:pPr>
        <w:spacing w:after="200" w:line="276" w:lineRule="auto"/>
        <w:rPr>
          <w:rFonts w:eastAsiaTheme="majorEastAsia" w:cstheme="majorBidi"/>
          <w:b/>
          <w:bCs/>
          <w:i/>
          <w:iCs/>
          <w:color w:val="BF873D"/>
        </w:rPr>
      </w:pPr>
      <w:r>
        <w:br w:type="page"/>
      </w:r>
    </w:p>
    <w:p w14:paraId="0995CE32" w14:textId="084105F8" w:rsidR="00EE5093" w:rsidRDefault="00EE5093" w:rsidP="00EE5093">
      <w:pPr>
        <w:pStyle w:val="Heading4"/>
      </w:pPr>
      <w:r>
        <w:lastRenderedPageBreak/>
        <w:t>Treatment of a</w:t>
      </w:r>
      <w:r w:rsidRPr="000368E4">
        <w:t>ffected train</w:t>
      </w:r>
    </w:p>
    <w:p w14:paraId="53140FCE" w14:textId="77777777" w:rsidR="00EE5093" w:rsidRDefault="00EE5093" w:rsidP="00EE5093"/>
    <w:p w14:paraId="43AF4227" w14:textId="77777777" w:rsidR="00EE5093" w:rsidRPr="00923CA8" w:rsidRDefault="00EE5093" w:rsidP="00EE5093">
      <w:r>
        <w:t>The actual information about treatment of the affected train are displayed here:</w:t>
      </w:r>
    </w:p>
    <w:p w14:paraId="3589B6B9" w14:textId="77777777" w:rsidR="00EE5093" w:rsidRDefault="00EE5093" w:rsidP="00EE5093">
      <w:pPr>
        <w:rPr>
          <w:color w:val="auto"/>
        </w:rPr>
      </w:pPr>
    </w:p>
    <w:p w14:paraId="7F33A7E7" w14:textId="77777777" w:rsidR="00EE5093" w:rsidRDefault="00EE5093" w:rsidP="00EE5093">
      <w:pPr>
        <w:rPr>
          <w:color w:val="auto"/>
        </w:rPr>
      </w:pPr>
      <w:r>
        <w:rPr>
          <w:noProof/>
        </w:rPr>
        <w:drawing>
          <wp:inline distT="0" distB="0" distL="0" distR="0" wp14:anchorId="1F06D82D" wp14:editId="5C36D7D8">
            <wp:extent cx="2971809" cy="4063116"/>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983633" cy="4079283"/>
                    </a:xfrm>
                    <a:prstGeom prst="rect">
                      <a:avLst/>
                    </a:prstGeom>
                  </pic:spPr>
                </pic:pic>
              </a:graphicData>
            </a:graphic>
          </wp:inline>
        </w:drawing>
      </w:r>
    </w:p>
    <w:p w14:paraId="7BBD3ACE" w14:textId="77777777" w:rsidR="00EE5093" w:rsidRDefault="00EE5093" w:rsidP="00EE5093">
      <w:pPr>
        <w:rPr>
          <w:color w:val="auto"/>
        </w:rPr>
      </w:pPr>
    </w:p>
    <w:p w14:paraId="66D4B7A3" w14:textId="6FF8D623" w:rsidR="00EE5093" w:rsidRPr="00EE5093" w:rsidRDefault="00EE5093" w:rsidP="00EE5093">
      <w:pPr>
        <w:rPr>
          <w:color w:val="auto"/>
        </w:rPr>
      </w:pPr>
      <w:r>
        <w:rPr>
          <w:noProof/>
        </w:rPr>
        <w:t xml:space="preserve">More details about usage of these fields is explained in the chapter </w:t>
      </w:r>
      <w:r>
        <w:rPr>
          <w:noProof/>
        </w:rPr>
        <w:fldChar w:fldCharType="begin"/>
      </w:r>
      <w:r>
        <w:rPr>
          <w:noProof/>
        </w:rPr>
        <w:instrText xml:space="preserve"> REF _Ref35269410 \r \h </w:instrText>
      </w:r>
      <w:r>
        <w:rPr>
          <w:noProof/>
        </w:rPr>
      </w:r>
      <w:r>
        <w:rPr>
          <w:noProof/>
        </w:rPr>
        <w:fldChar w:fldCharType="separate"/>
      </w:r>
      <w:r>
        <w:rPr>
          <w:noProof/>
        </w:rPr>
        <w:t>3.4.3.1</w:t>
      </w:r>
      <w:r>
        <w:rPr>
          <w:noProof/>
        </w:rPr>
        <w:fldChar w:fldCharType="end"/>
      </w:r>
    </w:p>
    <w:p w14:paraId="1F2C5978" w14:textId="5E726D37" w:rsidR="00C678BD" w:rsidRDefault="00C678BD" w:rsidP="000230AA">
      <w:pPr>
        <w:pStyle w:val="Heading4"/>
      </w:pPr>
      <w:r>
        <w:t>Train Identification</w:t>
      </w:r>
    </w:p>
    <w:p w14:paraId="03710C04" w14:textId="77777777" w:rsidR="00C678BD" w:rsidRDefault="00C678BD" w:rsidP="00C678BD">
      <w:pPr>
        <w:rPr>
          <w:color w:val="auto"/>
          <w:u w:val="single"/>
        </w:rPr>
      </w:pPr>
    </w:p>
    <w:p w14:paraId="3628316A" w14:textId="6C85EA6B" w:rsidR="005B3FAC" w:rsidRDefault="005B3FAC" w:rsidP="00C678BD">
      <w:pPr>
        <w:rPr>
          <w:color w:val="auto"/>
        </w:rPr>
      </w:pPr>
      <w:r>
        <w:rPr>
          <w:noProof/>
        </w:rPr>
        <w:drawing>
          <wp:inline distT="0" distB="0" distL="0" distR="0" wp14:anchorId="687EF8F0" wp14:editId="6CE7EA5E">
            <wp:extent cx="6120130" cy="11811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1181100"/>
                    </a:xfrm>
                    <a:prstGeom prst="rect">
                      <a:avLst/>
                    </a:prstGeom>
                  </pic:spPr>
                </pic:pic>
              </a:graphicData>
            </a:graphic>
          </wp:inline>
        </w:drawing>
      </w:r>
    </w:p>
    <w:p w14:paraId="4972A1FE" w14:textId="77777777" w:rsidR="005B3FAC" w:rsidRDefault="005B3FAC" w:rsidP="00C678BD">
      <w:pPr>
        <w:rPr>
          <w:color w:val="auto"/>
        </w:rPr>
      </w:pPr>
    </w:p>
    <w:p w14:paraId="22E6AA81" w14:textId="18171AFA" w:rsidR="00C678BD" w:rsidRPr="008414D4" w:rsidRDefault="00C678BD" w:rsidP="00C678BD">
      <w:pPr>
        <w:rPr>
          <w:color w:val="auto"/>
        </w:rPr>
      </w:pPr>
      <w:r w:rsidRPr="008414D4">
        <w:rPr>
          <w:color w:val="auto"/>
        </w:rPr>
        <w:t>Th</w:t>
      </w:r>
      <w:r w:rsidR="009A3826">
        <w:rPr>
          <w:color w:val="auto"/>
        </w:rPr>
        <w:t>is block of information provides</w:t>
      </w:r>
      <w:r w:rsidRPr="008414D4">
        <w:rPr>
          <w:color w:val="auto"/>
        </w:rPr>
        <w:t xml:space="preserve"> the </w:t>
      </w:r>
      <w:r w:rsidR="009A3826">
        <w:rPr>
          <w:color w:val="auto"/>
        </w:rPr>
        <w:t xml:space="preserve">detailed </w:t>
      </w:r>
      <w:r w:rsidRPr="008414D4">
        <w:rPr>
          <w:color w:val="auto"/>
        </w:rPr>
        <w:t>information related to the complete train run:</w:t>
      </w:r>
    </w:p>
    <w:p w14:paraId="0627E16C" w14:textId="2041CE27" w:rsidR="00C678BD" w:rsidRDefault="00C678BD" w:rsidP="00C678BD">
      <w:pPr>
        <w:pStyle w:val="ListParagraph"/>
        <w:numPr>
          <w:ilvl w:val="0"/>
          <w:numId w:val="23"/>
        </w:numPr>
        <w:rPr>
          <w:color w:val="auto"/>
        </w:rPr>
      </w:pPr>
      <w:r>
        <w:rPr>
          <w:color w:val="auto"/>
        </w:rPr>
        <w:t>Reference train number</w:t>
      </w:r>
    </w:p>
    <w:p w14:paraId="057FCE1B" w14:textId="75E12D28" w:rsidR="009A3826" w:rsidRPr="005D481C" w:rsidRDefault="005D481C" w:rsidP="00C678BD">
      <w:pPr>
        <w:pStyle w:val="ListParagraph"/>
        <w:numPr>
          <w:ilvl w:val="0"/>
          <w:numId w:val="23"/>
        </w:numPr>
        <w:rPr>
          <w:color w:val="auto"/>
        </w:rPr>
      </w:pPr>
      <w:r w:rsidRPr="005D481C">
        <w:rPr>
          <w:color w:val="auto"/>
        </w:rPr>
        <w:t>Train type</w:t>
      </w:r>
    </w:p>
    <w:p w14:paraId="42FF9572" w14:textId="7F5E2F1F" w:rsidR="00C678BD" w:rsidRPr="000C3903" w:rsidRDefault="00C678BD" w:rsidP="00C678BD">
      <w:pPr>
        <w:pStyle w:val="ListParagraph"/>
        <w:numPr>
          <w:ilvl w:val="0"/>
          <w:numId w:val="23"/>
        </w:numPr>
        <w:rPr>
          <w:color w:val="auto"/>
        </w:rPr>
      </w:pPr>
      <w:r w:rsidRPr="000C3903">
        <w:rPr>
          <w:color w:val="auto"/>
        </w:rPr>
        <w:t xml:space="preserve">Departure origin: </w:t>
      </w:r>
      <w:r>
        <w:rPr>
          <w:color w:val="auto"/>
        </w:rPr>
        <w:t>location</w:t>
      </w:r>
      <w:r w:rsidRPr="000C3903">
        <w:rPr>
          <w:color w:val="auto"/>
        </w:rPr>
        <w:t xml:space="preserve"> and</w:t>
      </w:r>
      <w:r w:rsidR="00E82958">
        <w:rPr>
          <w:color w:val="auto"/>
        </w:rPr>
        <w:t xml:space="preserve"> </w:t>
      </w:r>
      <w:r w:rsidRPr="000C3903">
        <w:rPr>
          <w:color w:val="auto"/>
        </w:rPr>
        <w:t xml:space="preserve">time </w:t>
      </w:r>
      <w:r w:rsidR="002218E0">
        <w:rPr>
          <w:color w:val="auto"/>
        </w:rPr>
        <w:t>(planned)</w:t>
      </w:r>
    </w:p>
    <w:p w14:paraId="62150C81" w14:textId="06413EFA" w:rsidR="00C678BD" w:rsidRPr="000C3903" w:rsidRDefault="00C678BD" w:rsidP="00C678BD">
      <w:pPr>
        <w:pStyle w:val="ListParagraph"/>
        <w:numPr>
          <w:ilvl w:val="0"/>
          <w:numId w:val="23"/>
        </w:numPr>
        <w:rPr>
          <w:color w:val="auto"/>
        </w:rPr>
      </w:pPr>
      <w:r w:rsidRPr="000C3903">
        <w:rPr>
          <w:color w:val="auto"/>
        </w:rPr>
        <w:t>Final destination</w:t>
      </w:r>
      <w:r>
        <w:rPr>
          <w:color w:val="auto"/>
        </w:rPr>
        <w:t>:</w:t>
      </w:r>
      <w:r w:rsidRPr="000C3903">
        <w:rPr>
          <w:color w:val="auto"/>
        </w:rPr>
        <w:t xml:space="preserve"> </w:t>
      </w:r>
      <w:r>
        <w:rPr>
          <w:color w:val="auto"/>
        </w:rPr>
        <w:t xml:space="preserve">location and time </w:t>
      </w:r>
      <w:r w:rsidR="002218E0">
        <w:rPr>
          <w:color w:val="auto"/>
        </w:rPr>
        <w:t>(planned)</w:t>
      </w:r>
    </w:p>
    <w:p w14:paraId="5C8DA5C0" w14:textId="23F532CC" w:rsidR="00C678BD" w:rsidRPr="000C3903" w:rsidRDefault="00C678BD" w:rsidP="00C678BD">
      <w:pPr>
        <w:pStyle w:val="ListParagraph"/>
        <w:numPr>
          <w:ilvl w:val="0"/>
          <w:numId w:val="23"/>
        </w:numPr>
        <w:rPr>
          <w:color w:val="auto"/>
          <w:u w:val="single"/>
        </w:rPr>
      </w:pPr>
      <w:r>
        <w:rPr>
          <w:color w:val="auto"/>
        </w:rPr>
        <w:t>Current point: location and time (</w:t>
      </w:r>
      <w:r w:rsidR="00C6645F">
        <w:rPr>
          <w:color w:val="auto"/>
        </w:rPr>
        <w:t>real time</w:t>
      </w:r>
      <w:r w:rsidR="002218E0">
        <w:rPr>
          <w:color w:val="auto"/>
        </w:rPr>
        <w:t xml:space="preserve"> </w:t>
      </w:r>
      <w:r w:rsidRPr="00C1587F">
        <w:rPr>
          <w:color w:val="auto"/>
        </w:rPr>
        <w:t>+</w:t>
      </w:r>
      <w:r w:rsidR="002218E0">
        <w:rPr>
          <w:color w:val="auto"/>
        </w:rPr>
        <w:t xml:space="preserve"> a</w:t>
      </w:r>
      <w:r w:rsidRPr="00C1587F">
        <w:rPr>
          <w:color w:val="auto"/>
        </w:rPr>
        <w:t>ctual delay</w:t>
      </w:r>
      <w:r>
        <w:rPr>
          <w:color w:val="auto"/>
        </w:rPr>
        <w:t>)</w:t>
      </w:r>
    </w:p>
    <w:p w14:paraId="132FBF43" w14:textId="77777777" w:rsidR="00FE74AA" w:rsidRDefault="00FE74AA">
      <w:pPr>
        <w:spacing w:after="200" w:line="276" w:lineRule="auto"/>
        <w:rPr>
          <w:rFonts w:eastAsiaTheme="majorEastAsia" w:cstheme="majorBidi"/>
          <w:b/>
          <w:bCs/>
          <w:i/>
          <w:iCs/>
          <w:color w:val="BF873D"/>
        </w:rPr>
      </w:pPr>
      <w:r>
        <w:br w:type="page"/>
      </w:r>
    </w:p>
    <w:p w14:paraId="2246AA51" w14:textId="771246B7" w:rsidR="00C678BD" w:rsidRDefault="00C678BD" w:rsidP="008E1556">
      <w:pPr>
        <w:pStyle w:val="Heading4"/>
      </w:pPr>
      <w:r>
        <w:lastRenderedPageBreak/>
        <w:t>User network specification</w:t>
      </w:r>
    </w:p>
    <w:p w14:paraId="0C00ABDD" w14:textId="65E82B32" w:rsidR="00C678BD" w:rsidRDefault="00C678BD" w:rsidP="00C678BD">
      <w:pPr>
        <w:rPr>
          <w:color w:val="auto"/>
        </w:rPr>
      </w:pPr>
    </w:p>
    <w:p w14:paraId="16CE0BE9" w14:textId="65608C11" w:rsidR="005246AC" w:rsidRDefault="005246AC" w:rsidP="00C678BD">
      <w:pPr>
        <w:rPr>
          <w:color w:val="auto"/>
        </w:rPr>
      </w:pPr>
      <w:r>
        <w:rPr>
          <w:noProof/>
        </w:rPr>
        <w:drawing>
          <wp:inline distT="0" distB="0" distL="0" distR="0" wp14:anchorId="43EA65C1" wp14:editId="7514C44F">
            <wp:extent cx="6120130" cy="139509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120130" cy="1395095"/>
                    </a:xfrm>
                    <a:prstGeom prst="rect">
                      <a:avLst/>
                    </a:prstGeom>
                  </pic:spPr>
                </pic:pic>
              </a:graphicData>
            </a:graphic>
          </wp:inline>
        </w:drawing>
      </w:r>
    </w:p>
    <w:p w14:paraId="10CDFDE0" w14:textId="3D1D821A" w:rsidR="00C678BD" w:rsidRDefault="00C678BD" w:rsidP="00C678BD">
      <w:pPr>
        <w:rPr>
          <w:color w:val="auto"/>
        </w:rPr>
      </w:pPr>
      <w:r>
        <w:rPr>
          <w:color w:val="auto"/>
        </w:rPr>
        <w:t>Th</w:t>
      </w:r>
      <w:r w:rsidR="005246AC">
        <w:rPr>
          <w:color w:val="auto"/>
        </w:rPr>
        <w:t>is block of information</w:t>
      </w:r>
      <w:r w:rsidR="00DF5BB3">
        <w:rPr>
          <w:color w:val="auto"/>
        </w:rPr>
        <w:t xml:space="preserve"> is user specific and provides the train</w:t>
      </w:r>
      <w:r w:rsidR="00B971BE">
        <w:rPr>
          <w:color w:val="auto"/>
        </w:rPr>
        <w:t xml:space="preserve"> information related to the user network</w:t>
      </w:r>
      <w:r>
        <w:rPr>
          <w:color w:val="auto"/>
        </w:rPr>
        <w:t>:</w:t>
      </w:r>
    </w:p>
    <w:p w14:paraId="499143E1" w14:textId="76F059F2" w:rsidR="00C678BD" w:rsidRDefault="00C678BD" w:rsidP="00C678BD">
      <w:pPr>
        <w:pStyle w:val="ListParagraph"/>
        <w:numPr>
          <w:ilvl w:val="0"/>
          <w:numId w:val="23"/>
        </w:numPr>
        <w:rPr>
          <w:color w:val="auto"/>
        </w:rPr>
      </w:pPr>
      <w:r>
        <w:rPr>
          <w:color w:val="auto"/>
        </w:rPr>
        <w:t>Service train number (</w:t>
      </w:r>
      <w:r w:rsidR="008A13AD">
        <w:rPr>
          <w:color w:val="auto"/>
        </w:rPr>
        <w:t>national</w:t>
      </w:r>
      <w:r>
        <w:rPr>
          <w:color w:val="auto"/>
        </w:rPr>
        <w:t xml:space="preserve"> train number</w:t>
      </w:r>
      <w:r w:rsidR="008A13AD">
        <w:rPr>
          <w:color w:val="auto"/>
        </w:rPr>
        <w:t xml:space="preserve"> of user IM</w:t>
      </w:r>
      <w:r>
        <w:rPr>
          <w:color w:val="auto"/>
        </w:rPr>
        <w:t>)</w:t>
      </w:r>
    </w:p>
    <w:p w14:paraId="64E5EFD8" w14:textId="77777777" w:rsidR="00C678BD" w:rsidRDefault="00C678BD" w:rsidP="00C678BD">
      <w:pPr>
        <w:pStyle w:val="ListParagraph"/>
        <w:numPr>
          <w:ilvl w:val="0"/>
          <w:numId w:val="23"/>
        </w:numPr>
        <w:rPr>
          <w:color w:val="auto"/>
        </w:rPr>
      </w:pPr>
      <w:r>
        <w:rPr>
          <w:color w:val="auto"/>
        </w:rPr>
        <w:t>First point on IM network (origin or entering border station)</w:t>
      </w:r>
    </w:p>
    <w:p w14:paraId="642F1AE4" w14:textId="77777777" w:rsidR="00C678BD" w:rsidRDefault="00C678BD" w:rsidP="00C678BD">
      <w:pPr>
        <w:pStyle w:val="ListParagraph"/>
        <w:numPr>
          <w:ilvl w:val="1"/>
          <w:numId w:val="23"/>
        </w:numPr>
        <w:rPr>
          <w:color w:val="auto"/>
        </w:rPr>
      </w:pPr>
      <w:r>
        <w:rPr>
          <w:color w:val="auto"/>
        </w:rPr>
        <w:t xml:space="preserve">Location </w:t>
      </w:r>
    </w:p>
    <w:p w14:paraId="7E278C78" w14:textId="2E59A9D3" w:rsidR="00C678BD" w:rsidRDefault="00C678BD" w:rsidP="00C678BD">
      <w:pPr>
        <w:pStyle w:val="ListParagraph"/>
        <w:numPr>
          <w:ilvl w:val="1"/>
          <w:numId w:val="23"/>
        </w:numPr>
        <w:rPr>
          <w:color w:val="auto"/>
        </w:rPr>
      </w:pPr>
      <w:r>
        <w:rPr>
          <w:color w:val="auto"/>
        </w:rPr>
        <w:t>Time (</w:t>
      </w:r>
      <w:r w:rsidR="00A91897">
        <w:rPr>
          <w:color w:val="auto"/>
        </w:rPr>
        <w:t>Planned)</w:t>
      </w:r>
    </w:p>
    <w:p w14:paraId="4E44CA29" w14:textId="77777777" w:rsidR="00C678BD" w:rsidRDefault="00C678BD" w:rsidP="00C678BD">
      <w:pPr>
        <w:pStyle w:val="ListParagraph"/>
        <w:numPr>
          <w:ilvl w:val="0"/>
          <w:numId w:val="23"/>
        </w:numPr>
        <w:rPr>
          <w:color w:val="auto"/>
        </w:rPr>
      </w:pPr>
      <w:r>
        <w:rPr>
          <w:color w:val="auto"/>
        </w:rPr>
        <w:t>Last point on IM network (final destination or leaving border station)</w:t>
      </w:r>
    </w:p>
    <w:p w14:paraId="400C5665" w14:textId="77777777" w:rsidR="00C678BD" w:rsidRDefault="00C678BD" w:rsidP="00C678BD">
      <w:pPr>
        <w:pStyle w:val="ListParagraph"/>
        <w:numPr>
          <w:ilvl w:val="1"/>
          <w:numId w:val="23"/>
        </w:numPr>
        <w:rPr>
          <w:color w:val="auto"/>
        </w:rPr>
      </w:pPr>
      <w:r>
        <w:rPr>
          <w:color w:val="auto"/>
        </w:rPr>
        <w:t>Location</w:t>
      </w:r>
    </w:p>
    <w:p w14:paraId="345B2FD1" w14:textId="3B7BA532" w:rsidR="00C678BD" w:rsidRPr="000C3903" w:rsidRDefault="00C678BD" w:rsidP="00C678BD">
      <w:pPr>
        <w:pStyle w:val="ListParagraph"/>
        <w:numPr>
          <w:ilvl w:val="1"/>
          <w:numId w:val="23"/>
        </w:numPr>
        <w:rPr>
          <w:color w:val="auto"/>
        </w:rPr>
      </w:pPr>
      <w:r>
        <w:rPr>
          <w:color w:val="auto"/>
        </w:rPr>
        <w:t>Time (</w:t>
      </w:r>
      <w:r w:rsidR="00A91897">
        <w:rPr>
          <w:color w:val="auto"/>
        </w:rPr>
        <w:t>Planned</w:t>
      </w:r>
      <w:r>
        <w:rPr>
          <w:color w:val="auto"/>
        </w:rPr>
        <w:t>)</w:t>
      </w:r>
    </w:p>
    <w:p w14:paraId="29463793" w14:textId="32A3F92C" w:rsidR="00C678BD" w:rsidRPr="000C3903" w:rsidRDefault="00C678BD" w:rsidP="00C678BD">
      <w:pPr>
        <w:pStyle w:val="ListParagraph"/>
        <w:numPr>
          <w:ilvl w:val="0"/>
          <w:numId w:val="23"/>
        </w:numPr>
        <w:rPr>
          <w:color w:val="auto"/>
          <w:u w:val="single"/>
        </w:rPr>
      </w:pPr>
      <w:r>
        <w:rPr>
          <w:color w:val="auto"/>
        </w:rPr>
        <w:t xml:space="preserve">RU </w:t>
      </w:r>
      <w:r w:rsidR="00A91897">
        <w:rPr>
          <w:color w:val="auto"/>
        </w:rPr>
        <w:t>on IM Network</w:t>
      </w:r>
    </w:p>
    <w:p w14:paraId="05CEC34B" w14:textId="0D30AAB2" w:rsidR="00C678BD" w:rsidRDefault="00C678BD" w:rsidP="00C678BD">
      <w:pPr>
        <w:pStyle w:val="ListParagraph"/>
        <w:rPr>
          <w:color w:val="auto"/>
          <w:u w:val="single"/>
        </w:rPr>
      </w:pPr>
    </w:p>
    <w:p w14:paraId="348381F7" w14:textId="77777777" w:rsidR="00C678BD" w:rsidRDefault="00C678BD" w:rsidP="00150DF1">
      <w:pPr>
        <w:pStyle w:val="Heading4"/>
      </w:pPr>
      <w:r>
        <w:t>Interruption identification</w:t>
      </w:r>
    </w:p>
    <w:p w14:paraId="341DA54A" w14:textId="1C0461B8" w:rsidR="00C678BD" w:rsidRDefault="00C678BD" w:rsidP="00C678BD">
      <w:pPr>
        <w:rPr>
          <w:color w:val="auto"/>
          <w:u w:val="single"/>
        </w:rPr>
      </w:pPr>
    </w:p>
    <w:p w14:paraId="6F257EE5" w14:textId="35A23667" w:rsidR="00FC0742" w:rsidRDefault="00FC0742" w:rsidP="00C678BD">
      <w:pPr>
        <w:rPr>
          <w:color w:val="auto"/>
          <w:u w:val="single"/>
        </w:rPr>
      </w:pPr>
      <w:r>
        <w:rPr>
          <w:noProof/>
        </w:rPr>
        <w:drawing>
          <wp:inline distT="0" distB="0" distL="0" distR="0" wp14:anchorId="2B0DE05D" wp14:editId="2DE92F7B">
            <wp:extent cx="6120130" cy="115824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1158240"/>
                    </a:xfrm>
                    <a:prstGeom prst="rect">
                      <a:avLst/>
                    </a:prstGeom>
                  </pic:spPr>
                </pic:pic>
              </a:graphicData>
            </a:graphic>
          </wp:inline>
        </w:drawing>
      </w:r>
    </w:p>
    <w:p w14:paraId="7422AB80" w14:textId="77777777" w:rsidR="007D4B9E" w:rsidRDefault="007D4B9E" w:rsidP="00D155E0">
      <w:pPr>
        <w:rPr>
          <w:color w:val="auto"/>
        </w:rPr>
      </w:pPr>
    </w:p>
    <w:p w14:paraId="04CDF04C" w14:textId="35F787D4" w:rsidR="00D155E0" w:rsidRDefault="00D155E0" w:rsidP="00D155E0">
      <w:pPr>
        <w:rPr>
          <w:color w:val="auto"/>
        </w:rPr>
      </w:pPr>
      <w:r>
        <w:rPr>
          <w:color w:val="auto"/>
        </w:rPr>
        <w:t>This block of information is providing the general information about interruption, such as:</w:t>
      </w:r>
    </w:p>
    <w:p w14:paraId="6ABA5A8E" w14:textId="24D1198D" w:rsidR="00C678BD" w:rsidRPr="00032C13" w:rsidRDefault="00C678BD" w:rsidP="00D155E0">
      <w:pPr>
        <w:pStyle w:val="ListParagraph"/>
        <w:numPr>
          <w:ilvl w:val="0"/>
          <w:numId w:val="24"/>
        </w:numPr>
        <w:rPr>
          <w:color w:val="auto"/>
        </w:rPr>
      </w:pPr>
      <w:r w:rsidRPr="000C3903">
        <w:rPr>
          <w:color w:val="auto"/>
        </w:rPr>
        <w:t>Interruption ID</w:t>
      </w:r>
    </w:p>
    <w:p w14:paraId="0A30F6F2" w14:textId="77777777" w:rsidR="00C678BD" w:rsidRPr="008414D4" w:rsidRDefault="00C678BD" w:rsidP="00C678BD">
      <w:pPr>
        <w:pStyle w:val="ListParagraph"/>
        <w:numPr>
          <w:ilvl w:val="0"/>
          <w:numId w:val="24"/>
        </w:numPr>
        <w:rPr>
          <w:color w:val="auto"/>
        </w:rPr>
      </w:pPr>
      <w:r w:rsidRPr="008414D4">
        <w:rPr>
          <w:color w:val="auto"/>
        </w:rPr>
        <w:t>Location of interruption</w:t>
      </w:r>
    </w:p>
    <w:p w14:paraId="137E50F9" w14:textId="644CF53F" w:rsidR="00C678BD" w:rsidRPr="008414D4" w:rsidRDefault="00024B5D" w:rsidP="00C678BD">
      <w:pPr>
        <w:pStyle w:val="ListParagraph"/>
        <w:numPr>
          <w:ilvl w:val="0"/>
          <w:numId w:val="24"/>
        </w:numPr>
        <w:rPr>
          <w:color w:val="auto"/>
        </w:rPr>
      </w:pPr>
      <w:r>
        <w:rPr>
          <w:color w:val="auto"/>
        </w:rPr>
        <w:t>Scheduled at Interrupted point</w:t>
      </w:r>
    </w:p>
    <w:p w14:paraId="6FF516A1" w14:textId="633C0E38" w:rsidR="00C678BD" w:rsidRPr="00C1587F" w:rsidRDefault="00C678BD" w:rsidP="00C678BD">
      <w:pPr>
        <w:pStyle w:val="ListParagraph"/>
        <w:numPr>
          <w:ilvl w:val="0"/>
          <w:numId w:val="20"/>
        </w:numPr>
        <w:rPr>
          <w:color w:val="auto"/>
        </w:rPr>
      </w:pPr>
      <w:r w:rsidRPr="00C1587F">
        <w:rPr>
          <w:color w:val="auto"/>
        </w:rPr>
        <w:t xml:space="preserve">Date&amp;Time on which the train is </w:t>
      </w:r>
      <w:r w:rsidR="00024B5D">
        <w:rPr>
          <w:color w:val="auto"/>
        </w:rPr>
        <w:t>foreseen</w:t>
      </w:r>
      <w:r w:rsidRPr="00C1587F">
        <w:rPr>
          <w:color w:val="auto"/>
        </w:rPr>
        <w:t xml:space="preserve"> in location of interruption</w:t>
      </w:r>
      <w:r w:rsidR="00DE10BB">
        <w:rPr>
          <w:color w:val="auto"/>
        </w:rPr>
        <w:t xml:space="preserve"> (planned </w:t>
      </w:r>
      <w:r w:rsidR="00320AAE">
        <w:rPr>
          <w:color w:val="auto"/>
        </w:rPr>
        <w:t>+ actual delay)</w:t>
      </w:r>
    </w:p>
    <w:p w14:paraId="16475E50" w14:textId="58B83203" w:rsidR="00C678BD" w:rsidRPr="00E716E8" w:rsidRDefault="00C678BD" w:rsidP="00C678BD">
      <w:pPr>
        <w:pStyle w:val="ListParagraph"/>
        <w:numPr>
          <w:ilvl w:val="0"/>
          <w:numId w:val="20"/>
        </w:numPr>
        <w:rPr>
          <w:color w:val="auto"/>
        </w:rPr>
      </w:pPr>
      <w:r w:rsidRPr="00E716E8">
        <w:rPr>
          <w:color w:val="auto"/>
        </w:rPr>
        <w:t xml:space="preserve">In case whole network is affected </w:t>
      </w:r>
      <w:r w:rsidR="00934C4D">
        <w:rPr>
          <w:color w:val="auto"/>
        </w:rPr>
        <w:t>t</w:t>
      </w:r>
      <w:r w:rsidRPr="00E716E8">
        <w:rPr>
          <w:color w:val="auto"/>
        </w:rPr>
        <w:t xml:space="preserve">he </w:t>
      </w:r>
      <w:r w:rsidR="00D83B01" w:rsidRPr="00E716E8">
        <w:rPr>
          <w:color w:val="auto"/>
        </w:rPr>
        <w:t>interrupted point</w:t>
      </w:r>
      <w:r w:rsidR="006474E0" w:rsidRPr="00E716E8">
        <w:rPr>
          <w:color w:val="auto"/>
        </w:rPr>
        <w:t xml:space="preserve"> </w:t>
      </w:r>
      <w:r w:rsidR="00934C4D">
        <w:rPr>
          <w:color w:val="auto"/>
        </w:rPr>
        <w:t xml:space="preserve">in this case </w:t>
      </w:r>
      <w:r w:rsidR="006474E0" w:rsidRPr="00E716E8">
        <w:rPr>
          <w:color w:val="auto"/>
        </w:rPr>
        <w:t xml:space="preserve">is the </w:t>
      </w:r>
      <w:r w:rsidR="001D3891" w:rsidRPr="00E716E8">
        <w:rPr>
          <w:color w:val="auto"/>
        </w:rPr>
        <w:t>first point within the</w:t>
      </w:r>
      <w:r w:rsidR="00E716E8" w:rsidRPr="00E716E8">
        <w:rPr>
          <w:color w:val="auto"/>
        </w:rPr>
        <w:t xml:space="preserve"> interrupted network </w:t>
      </w:r>
    </w:p>
    <w:p w14:paraId="4AF9DAE2" w14:textId="2FA14820" w:rsidR="00C678BD" w:rsidRPr="005F7A25" w:rsidRDefault="00C678BD" w:rsidP="00C678BD">
      <w:pPr>
        <w:ind w:left="360"/>
        <w:rPr>
          <w:color w:val="auto"/>
        </w:rPr>
      </w:pPr>
    </w:p>
    <w:p w14:paraId="4092A74F" w14:textId="77777777" w:rsidR="00C678BD" w:rsidRDefault="00C678BD" w:rsidP="00C678BD">
      <w:pPr>
        <w:rPr>
          <w:b/>
          <w:color w:val="auto"/>
        </w:rPr>
      </w:pPr>
    </w:p>
    <w:p w14:paraId="77342628" w14:textId="77777777" w:rsidR="00EC1E30" w:rsidRDefault="00EC1E30" w:rsidP="00C678BD">
      <w:pPr>
        <w:rPr>
          <w:b/>
          <w:color w:val="auto"/>
        </w:rPr>
      </w:pPr>
    </w:p>
    <w:p w14:paraId="3884AA97" w14:textId="77777777" w:rsidR="00254E1B" w:rsidRDefault="00254E1B">
      <w:pPr>
        <w:spacing w:after="200" w:line="276" w:lineRule="auto"/>
        <w:rPr>
          <w:rFonts w:eastAsiaTheme="majorEastAsia" w:cstheme="majorBidi"/>
          <w:b/>
          <w:bCs/>
          <w:color w:val="BF873D"/>
          <w:szCs w:val="26"/>
          <w:lang w:val="de-AT"/>
        </w:rPr>
      </w:pPr>
      <w:r>
        <w:br w:type="page"/>
      </w:r>
    </w:p>
    <w:p w14:paraId="5B970139" w14:textId="151DEFC9" w:rsidR="000F02CA" w:rsidRDefault="000F02CA" w:rsidP="0043675F">
      <w:pPr>
        <w:pStyle w:val="Heading3"/>
      </w:pPr>
      <w:bookmarkStart w:id="42" w:name="_Toc35864845"/>
      <w:r>
        <w:lastRenderedPageBreak/>
        <w:t xml:space="preserve">Editing of </w:t>
      </w:r>
      <w:r w:rsidR="00621864">
        <w:t>affected</w:t>
      </w:r>
      <w:r>
        <w:t xml:space="preserve"> trains</w:t>
      </w:r>
      <w:bookmarkEnd w:id="42"/>
    </w:p>
    <w:p w14:paraId="0B2D24CE" w14:textId="77777777" w:rsidR="003A4FF1" w:rsidRDefault="003A4FF1" w:rsidP="000F02CA"/>
    <w:p w14:paraId="63428C83" w14:textId="425DF8B2" w:rsidR="00DB57DC" w:rsidRDefault="00DB57DC" w:rsidP="00DB57DC">
      <w:pPr>
        <w:rPr>
          <w:bCs/>
          <w:color w:val="auto"/>
        </w:rPr>
      </w:pPr>
      <w:r>
        <w:rPr>
          <w:bCs/>
          <w:color w:val="auto"/>
        </w:rPr>
        <w:t>User can edit only trains affected by interruption on his network or trains for which he is specified as Parking IM.</w:t>
      </w:r>
      <w:r w:rsidR="008D6775">
        <w:rPr>
          <w:bCs/>
          <w:color w:val="auto"/>
        </w:rPr>
        <w:t xml:space="preserve"> Only train</w:t>
      </w:r>
      <w:r w:rsidR="00FE74AA">
        <w:rPr>
          <w:bCs/>
          <w:color w:val="auto"/>
        </w:rPr>
        <w:t>s</w:t>
      </w:r>
      <w:r w:rsidR="008D6775">
        <w:rPr>
          <w:bCs/>
          <w:color w:val="auto"/>
        </w:rPr>
        <w:t xml:space="preserve"> with available check box in the Overview of affected trains is editable for the user</w:t>
      </w:r>
      <w:r w:rsidR="006F5123">
        <w:rPr>
          <w:bCs/>
          <w:color w:val="auto"/>
        </w:rPr>
        <w:t>.</w:t>
      </w:r>
    </w:p>
    <w:p w14:paraId="0E326492" w14:textId="3E48E2BF" w:rsidR="006F5123" w:rsidRDefault="006F5123" w:rsidP="00DB57DC">
      <w:pPr>
        <w:rPr>
          <w:bCs/>
          <w:color w:val="auto"/>
        </w:rPr>
      </w:pPr>
    </w:p>
    <w:p w14:paraId="0D2F8B96" w14:textId="5D84EB25" w:rsidR="006F5123" w:rsidRDefault="000B2B2B" w:rsidP="00DB57DC">
      <w:pPr>
        <w:rPr>
          <w:bCs/>
          <w:color w:val="auto"/>
        </w:rPr>
      </w:pPr>
      <w:r>
        <w:rPr>
          <w:noProof/>
        </w:rPr>
        <w:drawing>
          <wp:inline distT="0" distB="0" distL="0" distR="0" wp14:anchorId="4F3DD3CA" wp14:editId="778AD310">
            <wp:extent cx="6120130" cy="28067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130" cy="2806700"/>
                    </a:xfrm>
                    <a:prstGeom prst="rect">
                      <a:avLst/>
                    </a:prstGeom>
                  </pic:spPr>
                </pic:pic>
              </a:graphicData>
            </a:graphic>
          </wp:inline>
        </w:drawing>
      </w:r>
    </w:p>
    <w:p w14:paraId="1C2CBA31" w14:textId="4C76D890" w:rsidR="00F36AB9" w:rsidRDefault="00F36AB9" w:rsidP="00F36AB9"/>
    <w:p w14:paraId="7FC1CE15" w14:textId="77777777" w:rsidR="00677621" w:rsidRDefault="00677621" w:rsidP="00677621">
      <w:r>
        <w:t>By default, each affected train is having status Pending. The goal of editing of the affected train is to give the relevant status to the train, which will be then visible to all other users. The following statuses can be given to the affected train:</w:t>
      </w:r>
    </w:p>
    <w:p w14:paraId="490BE74D" w14:textId="77777777" w:rsidR="00677621" w:rsidRDefault="00677621" w:rsidP="00677621">
      <w:pPr>
        <w:pStyle w:val="ListParagraph"/>
        <w:numPr>
          <w:ilvl w:val="0"/>
          <w:numId w:val="12"/>
        </w:numPr>
        <w:rPr>
          <w:color w:val="auto"/>
        </w:rPr>
      </w:pPr>
      <w:r>
        <w:rPr>
          <w:color w:val="auto"/>
        </w:rPr>
        <w:t>Pending (by default)</w:t>
      </w:r>
    </w:p>
    <w:p w14:paraId="68B54F8F" w14:textId="77777777" w:rsidR="00677621" w:rsidRDefault="00677621" w:rsidP="00677621">
      <w:pPr>
        <w:pStyle w:val="ListParagraph"/>
        <w:numPr>
          <w:ilvl w:val="0"/>
          <w:numId w:val="12"/>
        </w:numPr>
        <w:rPr>
          <w:color w:val="auto"/>
        </w:rPr>
      </w:pPr>
      <w:r>
        <w:rPr>
          <w:color w:val="auto"/>
        </w:rPr>
        <w:t>Train may run</w:t>
      </w:r>
    </w:p>
    <w:p w14:paraId="0EBA11F2" w14:textId="77777777" w:rsidR="00677621" w:rsidRDefault="00677621" w:rsidP="00677621">
      <w:pPr>
        <w:pStyle w:val="ListParagraph"/>
        <w:numPr>
          <w:ilvl w:val="0"/>
          <w:numId w:val="12"/>
        </w:numPr>
        <w:rPr>
          <w:color w:val="auto"/>
        </w:rPr>
      </w:pPr>
      <w:r>
        <w:rPr>
          <w:color w:val="auto"/>
        </w:rPr>
        <w:t>Train to be parked</w:t>
      </w:r>
    </w:p>
    <w:p w14:paraId="134F2119" w14:textId="77777777" w:rsidR="00677621" w:rsidRDefault="00677621" w:rsidP="00677621">
      <w:pPr>
        <w:pStyle w:val="ListParagraph"/>
        <w:numPr>
          <w:ilvl w:val="0"/>
          <w:numId w:val="12"/>
        </w:numPr>
        <w:rPr>
          <w:color w:val="auto"/>
        </w:rPr>
      </w:pPr>
      <w:r>
        <w:rPr>
          <w:color w:val="auto"/>
        </w:rPr>
        <w:t>Train parked</w:t>
      </w:r>
    </w:p>
    <w:p w14:paraId="5DB567B0" w14:textId="77777777" w:rsidR="00677621" w:rsidRPr="000368E4" w:rsidRDefault="00677621" w:rsidP="00677621">
      <w:pPr>
        <w:pStyle w:val="ListParagraph"/>
        <w:numPr>
          <w:ilvl w:val="0"/>
          <w:numId w:val="12"/>
        </w:numPr>
        <w:rPr>
          <w:color w:val="auto"/>
        </w:rPr>
      </w:pPr>
      <w:r>
        <w:rPr>
          <w:color w:val="auto"/>
        </w:rPr>
        <w:t>Not relevant</w:t>
      </w:r>
    </w:p>
    <w:p w14:paraId="1357C034" w14:textId="77777777" w:rsidR="00677621" w:rsidRDefault="00677621" w:rsidP="00677621"/>
    <w:p w14:paraId="287548A2" w14:textId="0DBD1767" w:rsidR="00677621" w:rsidRDefault="00677621" w:rsidP="00677621">
      <w:r>
        <w:t xml:space="preserve">In case several trains listed in the overview May run or are Not relevant, user has a possibility to give them the status using multiple editing function. Trains to be parked or Train parked </w:t>
      </w:r>
      <w:r w:rsidR="00FE74AA">
        <w:t>must</w:t>
      </w:r>
      <w:r>
        <w:t xml:space="preserve"> be edited one by one.</w:t>
      </w:r>
    </w:p>
    <w:p w14:paraId="065ED945" w14:textId="77777777" w:rsidR="00677621" w:rsidRDefault="00677621" w:rsidP="00F36AB9"/>
    <w:p w14:paraId="3AB95D0C" w14:textId="77777777" w:rsidR="001B55B0" w:rsidRDefault="001B55B0">
      <w:pPr>
        <w:spacing w:after="200" w:line="276" w:lineRule="auto"/>
        <w:rPr>
          <w:rFonts w:eastAsiaTheme="majorEastAsia" w:cstheme="majorBidi"/>
          <w:b/>
          <w:bCs/>
          <w:i/>
          <w:iCs/>
          <w:color w:val="BF873D"/>
        </w:rPr>
      </w:pPr>
      <w:bookmarkStart w:id="43" w:name="_Ref35269410"/>
      <w:r>
        <w:br w:type="page"/>
      </w:r>
    </w:p>
    <w:p w14:paraId="708C53D2" w14:textId="014B2439" w:rsidR="00980AB3" w:rsidRDefault="00980AB3" w:rsidP="00980AB3">
      <w:pPr>
        <w:pStyle w:val="Heading4"/>
      </w:pPr>
      <w:r>
        <w:lastRenderedPageBreak/>
        <w:t>Editing single train</w:t>
      </w:r>
      <w:bookmarkEnd w:id="43"/>
      <w:r>
        <w:t xml:space="preserve"> </w:t>
      </w:r>
    </w:p>
    <w:p w14:paraId="2EE8BF02" w14:textId="31F47DCE" w:rsidR="007D4B9E" w:rsidRDefault="007D4B9E" w:rsidP="007D4B9E"/>
    <w:p w14:paraId="7B273187" w14:textId="3132A5D8" w:rsidR="000209D7" w:rsidRDefault="000209D7" w:rsidP="007D4B9E">
      <w:pPr>
        <w:rPr>
          <w:bCs/>
          <w:color w:val="auto"/>
        </w:rPr>
      </w:pPr>
      <w:r>
        <w:rPr>
          <w:bCs/>
          <w:color w:val="auto"/>
        </w:rPr>
        <w:t>To edit the</w:t>
      </w:r>
      <w:r w:rsidR="004825C7">
        <w:rPr>
          <w:bCs/>
          <w:color w:val="auto"/>
        </w:rPr>
        <w:t xml:space="preserve"> single train, </w:t>
      </w:r>
      <w:r w:rsidR="004F2FA0">
        <w:rPr>
          <w:bCs/>
          <w:color w:val="auto"/>
        </w:rPr>
        <w:t xml:space="preserve">the View Icon within </w:t>
      </w:r>
      <w:r w:rsidR="00941CEF">
        <w:rPr>
          <w:bCs/>
          <w:color w:val="auto"/>
        </w:rPr>
        <w:t>O</w:t>
      </w:r>
      <w:r w:rsidR="004F2FA0">
        <w:rPr>
          <w:bCs/>
          <w:color w:val="auto"/>
        </w:rPr>
        <w:t xml:space="preserve">verview of affected trains should be clicked. </w:t>
      </w:r>
    </w:p>
    <w:p w14:paraId="4D00B4B0" w14:textId="691DEC5E" w:rsidR="00FE74AA" w:rsidRPr="00E70154" w:rsidRDefault="00FE74AA" w:rsidP="00FE74AA">
      <w:pPr>
        <w:rPr>
          <w:b/>
          <w:bCs/>
          <w:color w:val="4F6228" w:themeColor="accent3" w:themeShade="80"/>
          <w:lang w:val="de-AT"/>
        </w:rPr>
      </w:pPr>
      <w:r w:rsidRPr="00E70154">
        <w:rPr>
          <w:b/>
          <w:bCs/>
          <w:color w:val="4F6228" w:themeColor="accent3" w:themeShade="80"/>
          <w:lang w:val="de-AT"/>
        </w:rPr>
        <w:t xml:space="preserve">HINT: To </w:t>
      </w:r>
      <w:r>
        <w:rPr>
          <w:b/>
          <w:bCs/>
          <w:color w:val="4F6228" w:themeColor="accent3" w:themeShade="80"/>
          <w:lang w:val="de-AT"/>
        </w:rPr>
        <w:t xml:space="preserve">have train opened for editing in the </w:t>
      </w:r>
      <w:r w:rsidRPr="00E70154">
        <w:rPr>
          <w:b/>
          <w:bCs/>
          <w:color w:val="4F6228" w:themeColor="accent3" w:themeShade="80"/>
          <w:lang w:val="de-AT"/>
        </w:rPr>
        <w:t>new window, press CTRL key and click on the View icon.</w:t>
      </w:r>
    </w:p>
    <w:p w14:paraId="7F111287" w14:textId="77777777" w:rsidR="00FE74AA" w:rsidRDefault="00FE74AA" w:rsidP="007D4B9E">
      <w:pPr>
        <w:rPr>
          <w:bCs/>
          <w:color w:val="auto"/>
        </w:rPr>
      </w:pPr>
    </w:p>
    <w:p w14:paraId="4F64704F" w14:textId="66BDE8F4" w:rsidR="00554362" w:rsidRDefault="00554362" w:rsidP="007D4B9E">
      <w:pPr>
        <w:rPr>
          <w:bCs/>
          <w:color w:val="auto"/>
        </w:rPr>
      </w:pPr>
      <w:r>
        <w:rPr>
          <w:noProof/>
        </w:rPr>
        <w:drawing>
          <wp:inline distT="0" distB="0" distL="0" distR="0" wp14:anchorId="38D316BC" wp14:editId="5CBF08F8">
            <wp:extent cx="6120130" cy="97599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130" cy="975995"/>
                    </a:xfrm>
                    <a:prstGeom prst="rect">
                      <a:avLst/>
                    </a:prstGeom>
                  </pic:spPr>
                </pic:pic>
              </a:graphicData>
            </a:graphic>
          </wp:inline>
        </w:drawing>
      </w:r>
    </w:p>
    <w:p w14:paraId="1E9EBD59" w14:textId="4AD2B79A" w:rsidR="00B55D98" w:rsidRDefault="00B55D98" w:rsidP="007D4B9E">
      <w:pPr>
        <w:rPr>
          <w:bCs/>
          <w:color w:val="auto"/>
        </w:rPr>
      </w:pPr>
    </w:p>
    <w:p w14:paraId="10DA7899" w14:textId="405F9AE4" w:rsidR="00B55D98" w:rsidRDefault="00B55D98" w:rsidP="007D4B9E">
      <w:pPr>
        <w:rPr>
          <w:bCs/>
          <w:color w:val="auto"/>
        </w:rPr>
      </w:pPr>
      <w:r>
        <w:rPr>
          <w:bCs/>
          <w:color w:val="auto"/>
        </w:rPr>
        <w:t>In the Affected train information page, the “EDIT” button in the bottom right corner should be pressed:</w:t>
      </w:r>
    </w:p>
    <w:p w14:paraId="2EC5F026" w14:textId="7A9ABB0B" w:rsidR="00B55D98" w:rsidRDefault="00B55D98" w:rsidP="007D4B9E">
      <w:pPr>
        <w:rPr>
          <w:bCs/>
          <w:color w:val="auto"/>
        </w:rPr>
      </w:pPr>
    </w:p>
    <w:p w14:paraId="1D067BA6" w14:textId="2FF04B18" w:rsidR="00B55D98" w:rsidRPr="000209D7" w:rsidRDefault="009A1560" w:rsidP="002B5386">
      <w:pPr>
        <w:jc w:val="center"/>
        <w:rPr>
          <w:bCs/>
          <w:color w:val="auto"/>
        </w:rPr>
      </w:pPr>
      <w:r>
        <w:rPr>
          <w:noProof/>
        </w:rPr>
        <w:drawing>
          <wp:inline distT="0" distB="0" distL="0" distR="0" wp14:anchorId="307DA5A5" wp14:editId="49B46F7C">
            <wp:extent cx="5629523" cy="2735324"/>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41116" cy="2740957"/>
                    </a:xfrm>
                    <a:prstGeom prst="rect">
                      <a:avLst/>
                    </a:prstGeom>
                  </pic:spPr>
                </pic:pic>
              </a:graphicData>
            </a:graphic>
          </wp:inline>
        </w:drawing>
      </w:r>
    </w:p>
    <w:p w14:paraId="138719F4" w14:textId="77777777" w:rsidR="000209D7" w:rsidRDefault="000209D7" w:rsidP="007D4B9E">
      <w:pPr>
        <w:rPr>
          <w:b/>
          <w:color w:val="auto"/>
        </w:rPr>
      </w:pPr>
    </w:p>
    <w:p w14:paraId="04BAB16C" w14:textId="0A997CBF" w:rsidR="001F75BF" w:rsidRPr="009508D1" w:rsidRDefault="009508D1" w:rsidP="007D4B9E">
      <w:pPr>
        <w:rPr>
          <w:bCs/>
          <w:color w:val="auto"/>
        </w:rPr>
      </w:pPr>
      <w:r>
        <w:rPr>
          <w:bCs/>
          <w:color w:val="auto"/>
        </w:rPr>
        <w:t xml:space="preserve">By pressing the Edit button, </w:t>
      </w:r>
      <w:r w:rsidR="009A1BDB">
        <w:rPr>
          <w:bCs/>
          <w:color w:val="auto"/>
        </w:rPr>
        <w:t xml:space="preserve">the train is blocked for editing </w:t>
      </w:r>
      <w:r w:rsidR="00246709">
        <w:rPr>
          <w:bCs/>
          <w:color w:val="auto"/>
        </w:rPr>
        <w:t xml:space="preserve">to other users and </w:t>
      </w:r>
      <w:r>
        <w:rPr>
          <w:bCs/>
          <w:color w:val="auto"/>
        </w:rPr>
        <w:t xml:space="preserve">the relevant information within Treatment of affected train becomes editable. </w:t>
      </w:r>
    </w:p>
    <w:p w14:paraId="589C68FA" w14:textId="77777777" w:rsidR="001F75BF" w:rsidRDefault="001F75BF" w:rsidP="007D4B9E">
      <w:pPr>
        <w:rPr>
          <w:b/>
          <w:color w:val="auto"/>
        </w:rPr>
      </w:pPr>
    </w:p>
    <w:p w14:paraId="6F64ABE3" w14:textId="093530C3" w:rsidR="007D4B9E" w:rsidRPr="008414D4" w:rsidRDefault="007D4B9E" w:rsidP="007D4B9E">
      <w:pPr>
        <w:rPr>
          <w:b/>
          <w:color w:val="auto"/>
        </w:rPr>
      </w:pPr>
      <w:r w:rsidRPr="008414D4">
        <w:rPr>
          <w:b/>
          <w:color w:val="auto"/>
        </w:rPr>
        <w:t>Status of affected train</w:t>
      </w:r>
    </w:p>
    <w:p w14:paraId="0423039A" w14:textId="3F786842" w:rsidR="007D4B9E" w:rsidRDefault="00D136D3" w:rsidP="007D4B9E">
      <w:pPr>
        <w:rPr>
          <w:color w:val="auto"/>
        </w:rPr>
      </w:pPr>
      <w:r>
        <w:rPr>
          <w:color w:val="auto"/>
        </w:rPr>
        <w:t xml:space="preserve">From the drop-down menu, user can choose the relevant status. </w:t>
      </w:r>
      <w:r w:rsidR="007D4B9E">
        <w:rPr>
          <w:color w:val="auto"/>
        </w:rPr>
        <w:t xml:space="preserve">This </w:t>
      </w:r>
      <w:r w:rsidR="00971C87">
        <w:rPr>
          <w:color w:val="auto"/>
        </w:rPr>
        <w:t>information</w:t>
      </w:r>
      <w:r w:rsidR="003148C4">
        <w:rPr>
          <w:color w:val="auto"/>
        </w:rPr>
        <w:t xml:space="preserve"> is used for the communication purposes in between the dispatching centers. The meaning of the different statuses is explained bellow: </w:t>
      </w:r>
    </w:p>
    <w:p w14:paraId="335BD90C" w14:textId="2A436544" w:rsidR="007D4B9E" w:rsidRDefault="007D4B9E" w:rsidP="007D4B9E">
      <w:pPr>
        <w:pStyle w:val="ListParagraph"/>
        <w:numPr>
          <w:ilvl w:val="0"/>
          <w:numId w:val="12"/>
        </w:numPr>
        <w:rPr>
          <w:color w:val="auto"/>
        </w:rPr>
      </w:pPr>
      <w:r>
        <w:rPr>
          <w:color w:val="auto"/>
        </w:rPr>
        <w:t>Pending</w:t>
      </w:r>
      <w:r w:rsidR="00F07ECF">
        <w:rPr>
          <w:color w:val="auto"/>
        </w:rPr>
        <w:t xml:space="preserve"> – default given by the system</w:t>
      </w:r>
      <w:r w:rsidR="00BD2EE4">
        <w:rPr>
          <w:color w:val="auto"/>
        </w:rPr>
        <w:t xml:space="preserve">; </w:t>
      </w:r>
      <w:r w:rsidR="007A2194">
        <w:rPr>
          <w:color w:val="auto"/>
        </w:rPr>
        <w:t xml:space="preserve">If the train has status pending, this means that so </w:t>
      </w:r>
      <w:r w:rsidR="00B60F81">
        <w:rPr>
          <w:color w:val="auto"/>
        </w:rPr>
        <w:t>far,</w:t>
      </w:r>
      <w:r w:rsidR="007A2194">
        <w:rPr>
          <w:color w:val="auto"/>
        </w:rPr>
        <w:t xml:space="preserve"> </w:t>
      </w:r>
      <w:r w:rsidR="002B202F">
        <w:rPr>
          <w:color w:val="auto"/>
        </w:rPr>
        <w:t xml:space="preserve">the train was not yet treated by the interruption owner or the treatment of this train was not yet </w:t>
      </w:r>
      <w:r w:rsidR="00B60F81">
        <w:rPr>
          <w:color w:val="auto"/>
        </w:rPr>
        <w:t>decided by the interruption owner</w:t>
      </w:r>
    </w:p>
    <w:p w14:paraId="65A27893" w14:textId="3B795B83" w:rsidR="007D4B9E" w:rsidRDefault="007D4B9E" w:rsidP="007D4B9E">
      <w:pPr>
        <w:pStyle w:val="ListParagraph"/>
        <w:numPr>
          <w:ilvl w:val="0"/>
          <w:numId w:val="12"/>
        </w:numPr>
        <w:rPr>
          <w:color w:val="auto"/>
        </w:rPr>
      </w:pPr>
      <w:r>
        <w:rPr>
          <w:color w:val="auto"/>
        </w:rPr>
        <w:t>Train may run</w:t>
      </w:r>
      <w:r w:rsidR="00B60F81">
        <w:rPr>
          <w:color w:val="auto"/>
        </w:rPr>
        <w:t xml:space="preserve"> </w:t>
      </w:r>
      <w:r w:rsidR="00CE569D">
        <w:rPr>
          <w:color w:val="auto"/>
        </w:rPr>
        <w:t>–</w:t>
      </w:r>
      <w:r w:rsidR="00B60F81">
        <w:rPr>
          <w:color w:val="auto"/>
        </w:rPr>
        <w:t xml:space="preserve"> </w:t>
      </w:r>
      <w:r w:rsidR="00CE569D">
        <w:rPr>
          <w:color w:val="auto"/>
        </w:rPr>
        <w:t>this status means, that there is no specific treatment needed for this train and train can continue to run as scheduled</w:t>
      </w:r>
    </w:p>
    <w:p w14:paraId="24F889BA" w14:textId="0DB7CF4A" w:rsidR="007D4B9E" w:rsidRDefault="007D4B9E" w:rsidP="007D4B9E">
      <w:pPr>
        <w:pStyle w:val="ListParagraph"/>
        <w:numPr>
          <w:ilvl w:val="0"/>
          <w:numId w:val="12"/>
        </w:numPr>
        <w:rPr>
          <w:color w:val="auto"/>
        </w:rPr>
      </w:pPr>
      <w:r>
        <w:rPr>
          <w:color w:val="auto"/>
        </w:rPr>
        <w:t>Train to be parked</w:t>
      </w:r>
      <w:r w:rsidR="00CE569D">
        <w:rPr>
          <w:color w:val="auto"/>
        </w:rPr>
        <w:t xml:space="preserve"> – this status means, that train cannot continue to run as scheduled and should be parked </w:t>
      </w:r>
    </w:p>
    <w:p w14:paraId="6DC874BE" w14:textId="009787BE" w:rsidR="007D4B9E" w:rsidRDefault="007D4B9E" w:rsidP="007D4B9E">
      <w:pPr>
        <w:pStyle w:val="ListParagraph"/>
        <w:numPr>
          <w:ilvl w:val="0"/>
          <w:numId w:val="12"/>
        </w:numPr>
        <w:rPr>
          <w:color w:val="auto"/>
        </w:rPr>
      </w:pPr>
      <w:r>
        <w:rPr>
          <w:color w:val="auto"/>
        </w:rPr>
        <w:t>Train parked</w:t>
      </w:r>
      <w:r w:rsidR="00043460">
        <w:rPr>
          <w:color w:val="auto"/>
        </w:rPr>
        <w:t xml:space="preserve"> – this status means, that train is not running at the moment and is parked</w:t>
      </w:r>
    </w:p>
    <w:p w14:paraId="3E338480" w14:textId="62FF1519" w:rsidR="007D4B9E" w:rsidRPr="000368E4" w:rsidRDefault="007D4B9E" w:rsidP="007D4B9E">
      <w:pPr>
        <w:pStyle w:val="ListParagraph"/>
        <w:numPr>
          <w:ilvl w:val="0"/>
          <w:numId w:val="12"/>
        </w:numPr>
        <w:rPr>
          <w:color w:val="auto"/>
        </w:rPr>
      </w:pPr>
      <w:r>
        <w:rPr>
          <w:color w:val="auto"/>
        </w:rPr>
        <w:t>Not relevant</w:t>
      </w:r>
      <w:r w:rsidR="00043460">
        <w:rPr>
          <w:color w:val="auto"/>
        </w:rPr>
        <w:t xml:space="preserve"> – this status means, that train is not affected by interruption </w:t>
      </w:r>
      <w:r w:rsidR="00CA0788">
        <w:rPr>
          <w:color w:val="auto"/>
        </w:rPr>
        <w:t>or not relevant for communication purposes</w:t>
      </w:r>
    </w:p>
    <w:p w14:paraId="596EF67E" w14:textId="4B9B5258" w:rsidR="007D4B9E" w:rsidRDefault="007D4B9E" w:rsidP="007D4B9E">
      <w:pPr>
        <w:rPr>
          <w:color w:val="auto"/>
        </w:rPr>
      </w:pPr>
    </w:p>
    <w:p w14:paraId="10F3315E" w14:textId="77777777" w:rsidR="007D4B9E" w:rsidRDefault="007D4B9E" w:rsidP="007D4B9E">
      <w:pPr>
        <w:rPr>
          <w:color w:val="auto"/>
        </w:rPr>
      </w:pPr>
    </w:p>
    <w:p w14:paraId="66940694" w14:textId="77777777" w:rsidR="002B5386" w:rsidRDefault="002B5386">
      <w:pPr>
        <w:spacing w:after="200" w:line="276" w:lineRule="auto"/>
        <w:rPr>
          <w:color w:val="auto"/>
        </w:rPr>
      </w:pPr>
      <w:r>
        <w:rPr>
          <w:color w:val="auto"/>
        </w:rPr>
        <w:br w:type="page"/>
      </w:r>
    </w:p>
    <w:p w14:paraId="58F0B17B" w14:textId="01BDB9F8" w:rsidR="007D4B9E" w:rsidRDefault="007D4B9E" w:rsidP="007D4B9E">
      <w:pPr>
        <w:rPr>
          <w:color w:val="auto"/>
        </w:rPr>
      </w:pPr>
      <w:r>
        <w:rPr>
          <w:color w:val="auto"/>
        </w:rPr>
        <w:lastRenderedPageBreak/>
        <w:t>Depending on the status chosen from the drop</w:t>
      </w:r>
      <w:r w:rsidR="00241DBC">
        <w:rPr>
          <w:color w:val="auto"/>
        </w:rPr>
        <w:t>-</w:t>
      </w:r>
      <w:r>
        <w:rPr>
          <w:color w:val="auto"/>
        </w:rPr>
        <w:t>down menu, the additional Information are required as follows:</w:t>
      </w:r>
    </w:p>
    <w:p w14:paraId="24D5B3F2" w14:textId="7689F2A4" w:rsidR="007D4B9E" w:rsidRDefault="007D4B9E" w:rsidP="007D4B9E">
      <w:pPr>
        <w:pStyle w:val="ListParagraph"/>
        <w:numPr>
          <w:ilvl w:val="0"/>
          <w:numId w:val="26"/>
        </w:numPr>
        <w:rPr>
          <w:color w:val="auto"/>
        </w:rPr>
      </w:pPr>
      <w:r>
        <w:rPr>
          <w:color w:val="auto"/>
        </w:rPr>
        <w:t>Status Pending</w:t>
      </w:r>
      <w:r w:rsidR="00241DBC">
        <w:rPr>
          <w:color w:val="auto"/>
        </w:rPr>
        <w:t xml:space="preserve"> </w:t>
      </w:r>
      <w:r>
        <w:rPr>
          <w:color w:val="auto"/>
        </w:rPr>
        <w:t>– no additional information needed</w:t>
      </w:r>
    </w:p>
    <w:p w14:paraId="356512D9" w14:textId="1864F740" w:rsidR="007D4B9E" w:rsidRDefault="007D4B9E" w:rsidP="007D4B9E">
      <w:pPr>
        <w:pStyle w:val="ListParagraph"/>
        <w:numPr>
          <w:ilvl w:val="0"/>
          <w:numId w:val="26"/>
        </w:numPr>
        <w:rPr>
          <w:color w:val="auto"/>
        </w:rPr>
      </w:pPr>
      <w:r>
        <w:rPr>
          <w:color w:val="auto"/>
        </w:rPr>
        <w:t>Train may run</w:t>
      </w:r>
      <w:r w:rsidR="00241DBC">
        <w:rPr>
          <w:color w:val="auto"/>
        </w:rPr>
        <w:t xml:space="preserve"> </w:t>
      </w:r>
      <w:r>
        <w:rPr>
          <w:color w:val="auto"/>
        </w:rPr>
        <w:t>– no additional information needed</w:t>
      </w:r>
      <w:r w:rsidR="000B177B">
        <w:rPr>
          <w:color w:val="auto"/>
        </w:rPr>
        <w:t xml:space="preserve">, the Information about further run can be </w:t>
      </w:r>
      <w:r w:rsidR="00246709">
        <w:rPr>
          <w:color w:val="auto"/>
        </w:rPr>
        <w:t>provided</w:t>
      </w:r>
    </w:p>
    <w:p w14:paraId="0190D0B3" w14:textId="0FD5915A" w:rsidR="007D4B9E" w:rsidRDefault="007D4B9E" w:rsidP="007D4B9E">
      <w:pPr>
        <w:pStyle w:val="ListParagraph"/>
        <w:numPr>
          <w:ilvl w:val="0"/>
          <w:numId w:val="26"/>
        </w:numPr>
        <w:rPr>
          <w:color w:val="auto"/>
        </w:rPr>
      </w:pPr>
      <w:r>
        <w:rPr>
          <w:color w:val="auto"/>
        </w:rPr>
        <w:t xml:space="preserve">Train to be parked – user should first specify the Parking IM and in case it is his </w:t>
      </w:r>
      <w:r w:rsidR="008575AF">
        <w:rPr>
          <w:color w:val="auto"/>
        </w:rPr>
        <w:t>IM</w:t>
      </w:r>
      <w:r>
        <w:rPr>
          <w:color w:val="auto"/>
        </w:rPr>
        <w:t xml:space="preserve">, also Location of parking </w:t>
      </w:r>
    </w:p>
    <w:p w14:paraId="0F35D29C" w14:textId="3D0C5316" w:rsidR="00A93355" w:rsidRDefault="00A93355" w:rsidP="00A93355">
      <w:pPr>
        <w:pStyle w:val="ListParagraph"/>
        <w:numPr>
          <w:ilvl w:val="1"/>
          <w:numId w:val="26"/>
        </w:numPr>
        <w:rPr>
          <w:color w:val="auto"/>
        </w:rPr>
      </w:pPr>
      <w:r>
        <w:rPr>
          <w:color w:val="auto"/>
        </w:rPr>
        <w:t xml:space="preserve">Parking IM – in drop-down menu the possible parking IMs are offered (interruption </w:t>
      </w:r>
      <w:r w:rsidR="0045480A">
        <w:rPr>
          <w:color w:val="auto"/>
        </w:rPr>
        <w:t>owner or previous</w:t>
      </w:r>
      <w:r w:rsidR="00207ED3">
        <w:rPr>
          <w:color w:val="auto"/>
        </w:rPr>
        <w:t xml:space="preserve"> IM)</w:t>
      </w:r>
    </w:p>
    <w:p w14:paraId="1CDC42F1" w14:textId="4F32B2F8" w:rsidR="003769C3" w:rsidRDefault="003769C3" w:rsidP="00A93355">
      <w:pPr>
        <w:pStyle w:val="ListParagraph"/>
        <w:numPr>
          <w:ilvl w:val="1"/>
          <w:numId w:val="26"/>
        </w:numPr>
        <w:rPr>
          <w:color w:val="auto"/>
        </w:rPr>
      </w:pPr>
      <w:r>
        <w:rPr>
          <w:color w:val="auto"/>
        </w:rPr>
        <w:t>Parking location</w:t>
      </w:r>
      <w:r w:rsidR="004C4E87">
        <w:rPr>
          <w:color w:val="auto"/>
        </w:rPr>
        <w:t xml:space="preserve"> – autocomplete list of TIS points is offered</w:t>
      </w:r>
    </w:p>
    <w:p w14:paraId="2BA3098B" w14:textId="34052433" w:rsidR="007D4B9E" w:rsidRDefault="007D4B9E" w:rsidP="007D4B9E">
      <w:pPr>
        <w:pStyle w:val="ListParagraph"/>
        <w:numPr>
          <w:ilvl w:val="0"/>
          <w:numId w:val="26"/>
        </w:numPr>
        <w:rPr>
          <w:color w:val="auto"/>
        </w:rPr>
      </w:pPr>
      <w:r>
        <w:rPr>
          <w:color w:val="auto"/>
        </w:rPr>
        <w:t xml:space="preserve">Train parked </w:t>
      </w:r>
      <w:r w:rsidR="003F6984">
        <w:rPr>
          <w:color w:val="auto"/>
        </w:rPr>
        <w:t>–</w:t>
      </w:r>
      <w:r w:rsidR="00D807BA">
        <w:rPr>
          <w:color w:val="auto"/>
        </w:rPr>
        <w:t xml:space="preserve"> </w:t>
      </w:r>
      <w:r w:rsidR="003F6984">
        <w:rPr>
          <w:color w:val="auto"/>
        </w:rPr>
        <w:t xml:space="preserve">user should specify </w:t>
      </w:r>
      <w:r>
        <w:rPr>
          <w:color w:val="auto"/>
        </w:rPr>
        <w:t>Parking IM</w:t>
      </w:r>
      <w:r w:rsidR="003F6984">
        <w:rPr>
          <w:color w:val="auto"/>
        </w:rPr>
        <w:t xml:space="preserve">, </w:t>
      </w:r>
      <w:r>
        <w:rPr>
          <w:color w:val="auto"/>
        </w:rPr>
        <w:t xml:space="preserve">Location of parking and also the Date and time of parking </w:t>
      </w:r>
    </w:p>
    <w:p w14:paraId="5DD03714" w14:textId="77777777" w:rsidR="005321C8" w:rsidRDefault="005321C8" w:rsidP="006E6F86">
      <w:pPr>
        <w:rPr>
          <w:color w:val="auto"/>
        </w:rPr>
      </w:pPr>
    </w:p>
    <w:p w14:paraId="4DA60BC9" w14:textId="10F6E3B8" w:rsidR="006E6F86" w:rsidRDefault="005321C8" w:rsidP="006E6F86">
      <w:pPr>
        <w:rPr>
          <w:color w:val="auto"/>
        </w:rPr>
      </w:pPr>
      <w:r>
        <w:rPr>
          <w:color w:val="auto"/>
        </w:rPr>
        <w:t>Independently from the</w:t>
      </w:r>
      <w:r w:rsidR="006E6F86">
        <w:rPr>
          <w:color w:val="auto"/>
        </w:rPr>
        <w:t xml:space="preserve"> status, the user has a possibility to make 2 types of remarks:</w:t>
      </w:r>
    </w:p>
    <w:p w14:paraId="6E8E9C40" w14:textId="77777777" w:rsidR="005321C8" w:rsidRDefault="005321C8" w:rsidP="005321C8">
      <w:pPr>
        <w:pStyle w:val="ListParagraph"/>
        <w:numPr>
          <w:ilvl w:val="0"/>
          <w:numId w:val="33"/>
        </w:numPr>
        <w:rPr>
          <w:color w:val="auto"/>
        </w:rPr>
      </w:pPr>
      <w:r>
        <w:rPr>
          <w:color w:val="auto"/>
        </w:rPr>
        <w:t>Status information – as free text, visible to every user</w:t>
      </w:r>
    </w:p>
    <w:p w14:paraId="700D2CBF" w14:textId="77777777" w:rsidR="005321C8" w:rsidRDefault="005321C8" w:rsidP="005321C8">
      <w:pPr>
        <w:pStyle w:val="ListParagraph"/>
        <w:numPr>
          <w:ilvl w:val="0"/>
          <w:numId w:val="33"/>
        </w:numPr>
        <w:rPr>
          <w:color w:val="auto"/>
        </w:rPr>
      </w:pPr>
      <w:r>
        <w:rPr>
          <w:color w:val="auto"/>
        </w:rPr>
        <w:t>Individual remarks – as free text visible only to logged-in user (user specific remark)</w:t>
      </w:r>
    </w:p>
    <w:p w14:paraId="4A27F193" w14:textId="77777777" w:rsidR="007D4B9E" w:rsidRDefault="007D4B9E" w:rsidP="007D4B9E">
      <w:pPr>
        <w:rPr>
          <w:b/>
          <w:color w:val="auto"/>
        </w:rPr>
      </w:pPr>
    </w:p>
    <w:p w14:paraId="796B7D30" w14:textId="77777777" w:rsidR="007D4B9E" w:rsidRPr="00B05425" w:rsidRDefault="007D4B9E" w:rsidP="007D4B9E">
      <w:pPr>
        <w:rPr>
          <w:b/>
          <w:color w:val="auto"/>
        </w:rPr>
      </w:pPr>
      <w:r w:rsidRPr="00B05425">
        <w:rPr>
          <w:b/>
          <w:color w:val="auto"/>
        </w:rPr>
        <w:t>Information about further run</w:t>
      </w:r>
    </w:p>
    <w:p w14:paraId="2BAE886F" w14:textId="3E025F43" w:rsidR="007D4B9E" w:rsidRDefault="007D4B9E" w:rsidP="007D4B9E">
      <w:pPr>
        <w:rPr>
          <w:color w:val="auto"/>
        </w:rPr>
      </w:pPr>
      <w:r>
        <w:rPr>
          <w:color w:val="auto"/>
        </w:rPr>
        <w:t>Following information about further run can be provided by user:</w:t>
      </w:r>
    </w:p>
    <w:p w14:paraId="61B4D6AD" w14:textId="5C33B655" w:rsidR="007D4B9E" w:rsidRDefault="007D4B9E" w:rsidP="007D4B9E">
      <w:pPr>
        <w:pStyle w:val="ListParagraph"/>
        <w:numPr>
          <w:ilvl w:val="0"/>
          <w:numId w:val="27"/>
        </w:numPr>
        <w:rPr>
          <w:color w:val="auto"/>
        </w:rPr>
      </w:pPr>
      <w:r>
        <w:rPr>
          <w:color w:val="auto"/>
        </w:rPr>
        <w:t xml:space="preserve">Alternative train number – to </w:t>
      </w:r>
      <w:r w:rsidR="00246709">
        <w:rPr>
          <w:color w:val="auto"/>
        </w:rPr>
        <w:t>specify</w:t>
      </w:r>
      <w:r w:rsidR="00702A05">
        <w:rPr>
          <w:color w:val="auto"/>
        </w:rPr>
        <w:t xml:space="preserve"> </w:t>
      </w:r>
      <w:r w:rsidR="00246709">
        <w:rPr>
          <w:color w:val="auto"/>
        </w:rPr>
        <w:t xml:space="preserve">the </w:t>
      </w:r>
      <w:r>
        <w:rPr>
          <w:color w:val="auto"/>
        </w:rPr>
        <w:t>new train number to be used in border point</w:t>
      </w:r>
    </w:p>
    <w:p w14:paraId="719C8835" w14:textId="77777777" w:rsidR="007D4B9E" w:rsidRDefault="007D4B9E" w:rsidP="007D4B9E">
      <w:pPr>
        <w:pStyle w:val="ListParagraph"/>
        <w:numPr>
          <w:ilvl w:val="0"/>
          <w:numId w:val="27"/>
        </w:numPr>
        <w:rPr>
          <w:color w:val="auto"/>
        </w:rPr>
      </w:pPr>
      <w:r>
        <w:rPr>
          <w:color w:val="auto"/>
        </w:rPr>
        <w:t xml:space="preserve">Alternative border point – to specify the new border station for handing over the train with new train number </w:t>
      </w:r>
    </w:p>
    <w:p w14:paraId="1D223F89" w14:textId="77777777" w:rsidR="007D4B9E" w:rsidRDefault="007D4B9E" w:rsidP="007D4B9E">
      <w:pPr>
        <w:pStyle w:val="ListParagraph"/>
        <w:numPr>
          <w:ilvl w:val="0"/>
          <w:numId w:val="27"/>
        </w:numPr>
        <w:rPr>
          <w:color w:val="auto"/>
        </w:rPr>
      </w:pPr>
      <w:r>
        <w:rPr>
          <w:color w:val="auto"/>
        </w:rPr>
        <w:t>Time at border point – estimated time at border (original border if Alternative border point box is empty and original train number if alternative train number is empty)</w:t>
      </w:r>
    </w:p>
    <w:p w14:paraId="45EC1BFF" w14:textId="7C0D74F6" w:rsidR="007D4B9E" w:rsidRDefault="007D4B9E" w:rsidP="007D4B9E">
      <w:pPr>
        <w:pStyle w:val="ListParagraph"/>
        <w:numPr>
          <w:ilvl w:val="0"/>
          <w:numId w:val="27"/>
        </w:numPr>
        <w:rPr>
          <w:color w:val="auto"/>
        </w:rPr>
      </w:pPr>
      <w:r>
        <w:rPr>
          <w:color w:val="auto"/>
        </w:rPr>
        <w:t>Comment – as a free text</w:t>
      </w:r>
    </w:p>
    <w:p w14:paraId="2B4D0997" w14:textId="6F3255ED" w:rsidR="007D7012" w:rsidRPr="007D7012" w:rsidRDefault="007D7012" w:rsidP="007D7012">
      <w:pPr>
        <w:rPr>
          <w:color w:val="auto"/>
        </w:rPr>
      </w:pPr>
      <w:r>
        <w:rPr>
          <w:color w:val="auto"/>
        </w:rPr>
        <w:t>Th</w:t>
      </w:r>
      <w:r w:rsidR="006E6F86">
        <w:rPr>
          <w:color w:val="auto"/>
        </w:rPr>
        <w:t>is</w:t>
      </w:r>
      <w:r>
        <w:rPr>
          <w:color w:val="auto"/>
        </w:rPr>
        <w:t xml:space="preserve"> information can be provided only together with status “Train may run”. </w:t>
      </w:r>
    </w:p>
    <w:p w14:paraId="0DFAEC71" w14:textId="77777777" w:rsidR="007D4B9E" w:rsidRDefault="007D4B9E" w:rsidP="007D4B9E">
      <w:pPr>
        <w:rPr>
          <w:color w:val="auto"/>
        </w:rPr>
      </w:pPr>
    </w:p>
    <w:p w14:paraId="52789E97" w14:textId="77777777" w:rsidR="00980AB3" w:rsidRDefault="00980AB3" w:rsidP="00980AB3">
      <w:pPr>
        <w:pStyle w:val="Heading4"/>
      </w:pPr>
      <w:r>
        <w:t xml:space="preserve">Editing multiple trains </w:t>
      </w:r>
    </w:p>
    <w:p w14:paraId="6BA72343" w14:textId="77777777" w:rsidR="00621864" w:rsidRPr="00621864" w:rsidRDefault="00621864" w:rsidP="00621864"/>
    <w:p w14:paraId="1C1EF616" w14:textId="2A1EE9F0" w:rsidR="00CD50EA" w:rsidRDefault="00984673" w:rsidP="000F02CA">
      <w:r>
        <w:t>To edit multiple trains, follow</w:t>
      </w:r>
      <w:r w:rsidR="00702A05">
        <w:t>ing</w:t>
      </w:r>
      <w:r>
        <w:t xml:space="preserve"> steps</w:t>
      </w:r>
      <w:r w:rsidR="006E6F86">
        <w:t xml:space="preserve"> needs to be made</w:t>
      </w:r>
      <w:r>
        <w:t>:</w:t>
      </w:r>
    </w:p>
    <w:p w14:paraId="61224C91" w14:textId="77777777" w:rsidR="00104E19" w:rsidRDefault="00104E19" w:rsidP="000F02CA"/>
    <w:p w14:paraId="45285138" w14:textId="33A0F53C" w:rsidR="000F02CA" w:rsidRDefault="00104E19" w:rsidP="009B4834">
      <w:r>
        <w:t xml:space="preserve">1. </w:t>
      </w:r>
      <w:r w:rsidR="006E6F86">
        <w:t>The</w:t>
      </w:r>
      <w:r w:rsidR="00984673">
        <w:t xml:space="preserve"> </w:t>
      </w:r>
      <w:r w:rsidR="00F36AB9">
        <w:t>train</w:t>
      </w:r>
      <w:r w:rsidR="00621864">
        <w:t>s</w:t>
      </w:r>
      <w:r w:rsidR="00F36AB9">
        <w:t xml:space="preserve"> to be edited </w:t>
      </w:r>
      <w:r w:rsidR="006E6F86">
        <w:t xml:space="preserve">must be selected </w:t>
      </w:r>
      <w:r w:rsidR="00F36AB9">
        <w:t xml:space="preserve">by choosing the </w:t>
      </w:r>
      <w:r w:rsidR="00984673">
        <w:t>check box in</w:t>
      </w:r>
      <w:r w:rsidR="00621864">
        <w:t xml:space="preserve"> the</w:t>
      </w:r>
      <w:r w:rsidR="00984673">
        <w:t xml:space="preserve"> first column</w:t>
      </w:r>
      <w:r w:rsidR="00F36AB9">
        <w:t xml:space="preserve"> </w:t>
      </w:r>
    </w:p>
    <w:p w14:paraId="41225F28" w14:textId="7379688E" w:rsidR="009B4834" w:rsidRDefault="00EF001C" w:rsidP="009B4834">
      <w:r>
        <w:t xml:space="preserve">2. </w:t>
      </w:r>
      <w:r w:rsidR="00621864">
        <w:t>“</w:t>
      </w:r>
      <w:r w:rsidR="00F36AB9">
        <w:t>EDIT</w:t>
      </w:r>
      <w:r w:rsidR="00621864">
        <w:t>”</w:t>
      </w:r>
      <w:r w:rsidR="00F36AB9">
        <w:t xml:space="preserve"> button in top right corner</w:t>
      </w:r>
      <w:r w:rsidR="006E6F86">
        <w:t xml:space="preserve"> must be pressed</w:t>
      </w:r>
    </w:p>
    <w:p w14:paraId="08B97E38" w14:textId="300D3F7C" w:rsidR="00F36AB9" w:rsidRDefault="00F36AB9" w:rsidP="009B4834">
      <w:r>
        <w:rPr>
          <w:noProof/>
        </w:rPr>
        <w:drawing>
          <wp:inline distT="0" distB="0" distL="0" distR="0" wp14:anchorId="07494BAC" wp14:editId="69FF947B">
            <wp:extent cx="6120130" cy="16459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20130" cy="1645920"/>
                    </a:xfrm>
                    <a:prstGeom prst="rect">
                      <a:avLst/>
                    </a:prstGeom>
                  </pic:spPr>
                </pic:pic>
              </a:graphicData>
            </a:graphic>
          </wp:inline>
        </w:drawing>
      </w:r>
    </w:p>
    <w:p w14:paraId="36C0A33E" w14:textId="77777777" w:rsidR="000F02CA" w:rsidRDefault="000F02CA" w:rsidP="000F02CA"/>
    <w:p w14:paraId="0B65CF5F" w14:textId="4F7A9917" w:rsidR="000F02CA" w:rsidRDefault="00300352" w:rsidP="000F02CA">
      <w:pPr>
        <w:rPr>
          <w:color w:val="auto"/>
        </w:rPr>
      </w:pPr>
      <w:r>
        <w:rPr>
          <w:color w:val="auto"/>
        </w:rPr>
        <w:t>3. In the pop-up window</w:t>
      </w:r>
      <w:r w:rsidR="00B40A56">
        <w:rPr>
          <w:color w:val="auto"/>
        </w:rPr>
        <w:t xml:space="preserve"> the relevant status</w:t>
      </w:r>
      <w:r w:rsidR="006E6F86">
        <w:rPr>
          <w:color w:val="auto"/>
        </w:rPr>
        <w:t xml:space="preserve"> should be selected</w:t>
      </w:r>
    </w:p>
    <w:p w14:paraId="6A8DA99F" w14:textId="7BD67D73" w:rsidR="00B40A56" w:rsidRDefault="00725AE5" w:rsidP="000F02CA">
      <w:pPr>
        <w:rPr>
          <w:color w:val="auto"/>
        </w:rPr>
      </w:pPr>
      <w:r>
        <w:rPr>
          <w:color w:val="auto"/>
        </w:rPr>
        <w:t xml:space="preserve">4. </w:t>
      </w:r>
      <w:r w:rsidR="006E6F86">
        <w:rPr>
          <w:color w:val="auto"/>
        </w:rPr>
        <w:t>The</w:t>
      </w:r>
      <w:r>
        <w:rPr>
          <w:color w:val="auto"/>
        </w:rPr>
        <w:t xml:space="preserve"> additional information if needed</w:t>
      </w:r>
      <w:r w:rsidR="006E6F86">
        <w:rPr>
          <w:color w:val="auto"/>
        </w:rPr>
        <w:t xml:space="preserve"> should be filled in</w:t>
      </w:r>
      <w:r>
        <w:rPr>
          <w:color w:val="auto"/>
        </w:rPr>
        <w:t>:</w:t>
      </w:r>
    </w:p>
    <w:p w14:paraId="39E3D426" w14:textId="76BBE2CF" w:rsidR="00725AE5" w:rsidRDefault="00725AE5" w:rsidP="00725AE5">
      <w:pPr>
        <w:pStyle w:val="ListParagraph"/>
        <w:numPr>
          <w:ilvl w:val="0"/>
          <w:numId w:val="33"/>
        </w:numPr>
        <w:rPr>
          <w:color w:val="auto"/>
        </w:rPr>
      </w:pPr>
      <w:r>
        <w:rPr>
          <w:color w:val="auto"/>
        </w:rPr>
        <w:t>Status information – as free text, visible to every user</w:t>
      </w:r>
    </w:p>
    <w:p w14:paraId="20F9167D" w14:textId="6F2BA655" w:rsidR="00725AE5" w:rsidRDefault="00725AE5" w:rsidP="00725AE5">
      <w:pPr>
        <w:pStyle w:val="ListParagraph"/>
        <w:numPr>
          <w:ilvl w:val="0"/>
          <w:numId w:val="33"/>
        </w:numPr>
        <w:rPr>
          <w:color w:val="auto"/>
        </w:rPr>
      </w:pPr>
      <w:r>
        <w:rPr>
          <w:color w:val="auto"/>
        </w:rPr>
        <w:t xml:space="preserve">Individual remarks – as free text visible only to </w:t>
      </w:r>
      <w:r w:rsidR="00851E6D">
        <w:rPr>
          <w:color w:val="auto"/>
        </w:rPr>
        <w:t>logged-in user</w:t>
      </w:r>
      <w:r w:rsidR="004B0AE1">
        <w:rPr>
          <w:color w:val="auto"/>
        </w:rPr>
        <w:t xml:space="preserve"> (user specific remark)</w:t>
      </w:r>
    </w:p>
    <w:p w14:paraId="23F0FA8F" w14:textId="3DB37852" w:rsidR="00851E6D" w:rsidRDefault="00851E6D" w:rsidP="00725AE5">
      <w:pPr>
        <w:pStyle w:val="ListParagraph"/>
        <w:numPr>
          <w:ilvl w:val="0"/>
          <w:numId w:val="33"/>
        </w:numPr>
        <w:rPr>
          <w:color w:val="auto"/>
        </w:rPr>
      </w:pPr>
      <w:r>
        <w:rPr>
          <w:color w:val="auto"/>
        </w:rPr>
        <w:t>Remark – as free text visible to every user</w:t>
      </w:r>
    </w:p>
    <w:p w14:paraId="291BA826" w14:textId="2B7C7A5E" w:rsidR="00296DA2" w:rsidRDefault="00296DA2" w:rsidP="00296DA2">
      <w:pPr>
        <w:rPr>
          <w:color w:val="auto"/>
        </w:rPr>
      </w:pPr>
      <w:r>
        <w:rPr>
          <w:color w:val="auto"/>
        </w:rPr>
        <w:t>5. Press “SAVE” button</w:t>
      </w:r>
    </w:p>
    <w:p w14:paraId="616F260A" w14:textId="001328D3" w:rsidR="00296DA2" w:rsidRDefault="00296DA2" w:rsidP="00296DA2">
      <w:pPr>
        <w:rPr>
          <w:color w:val="auto"/>
        </w:rPr>
      </w:pPr>
    </w:p>
    <w:p w14:paraId="7A11DC4C" w14:textId="7C0CB1D8" w:rsidR="00296DA2" w:rsidRDefault="00296DA2" w:rsidP="00296DA2">
      <w:pPr>
        <w:rPr>
          <w:color w:val="auto"/>
        </w:rPr>
      </w:pPr>
      <w:r>
        <w:rPr>
          <w:color w:val="auto"/>
        </w:rPr>
        <w:t xml:space="preserve">After pressing the </w:t>
      </w:r>
      <w:r w:rsidR="00334173">
        <w:rPr>
          <w:color w:val="auto"/>
        </w:rPr>
        <w:t>“</w:t>
      </w:r>
      <w:r>
        <w:rPr>
          <w:color w:val="auto"/>
        </w:rPr>
        <w:t>S</w:t>
      </w:r>
      <w:r w:rsidR="00334173">
        <w:rPr>
          <w:color w:val="auto"/>
        </w:rPr>
        <w:t xml:space="preserve">AVE” button, the entered information </w:t>
      </w:r>
      <w:r w:rsidR="004B0AE1">
        <w:rPr>
          <w:color w:val="auto"/>
        </w:rPr>
        <w:t>is</w:t>
      </w:r>
      <w:r w:rsidR="00334173">
        <w:rPr>
          <w:color w:val="auto"/>
        </w:rPr>
        <w:t xml:space="preserve"> recorded to all chosen trains</w:t>
      </w:r>
      <w:r w:rsidR="00232707">
        <w:rPr>
          <w:color w:val="auto"/>
        </w:rPr>
        <w:t>.</w:t>
      </w:r>
    </w:p>
    <w:p w14:paraId="0E0FB75D" w14:textId="6F59EFFF" w:rsidR="00757554" w:rsidRDefault="00251B58" w:rsidP="00757554">
      <w:pPr>
        <w:pStyle w:val="Heading4"/>
      </w:pPr>
      <w:r>
        <w:lastRenderedPageBreak/>
        <w:t>Select all function</w:t>
      </w:r>
    </w:p>
    <w:p w14:paraId="6858FB4D" w14:textId="38ADA7F1" w:rsidR="00251B58" w:rsidRDefault="00251B58" w:rsidP="00251B58"/>
    <w:p w14:paraId="7910A2C3" w14:textId="60A39AA3" w:rsidR="00251B58" w:rsidRDefault="00F86CF7" w:rsidP="00251B58">
      <w:r>
        <w:t>To select all editable trains</w:t>
      </w:r>
      <w:r w:rsidR="00A82F3D">
        <w:t>, the check box at top left corner can be chosen:</w:t>
      </w:r>
    </w:p>
    <w:p w14:paraId="7F7036F4" w14:textId="522842F0" w:rsidR="00A82F3D" w:rsidRDefault="00A82F3D" w:rsidP="00251B58"/>
    <w:p w14:paraId="6D9CCA93" w14:textId="555F58EB" w:rsidR="00A82F3D" w:rsidRDefault="00A82F3D" w:rsidP="00251B58">
      <w:r>
        <w:rPr>
          <w:noProof/>
        </w:rPr>
        <w:drawing>
          <wp:inline distT="0" distB="0" distL="0" distR="0" wp14:anchorId="252AF374" wp14:editId="3D2F29B2">
            <wp:extent cx="6120130" cy="297561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120130" cy="2975610"/>
                    </a:xfrm>
                    <a:prstGeom prst="rect">
                      <a:avLst/>
                    </a:prstGeom>
                  </pic:spPr>
                </pic:pic>
              </a:graphicData>
            </a:graphic>
          </wp:inline>
        </w:drawing>
      </w:r>
    </w:p>
    <w:p w14:paraId="45E3259C" w14:textId="294266A3" w:rsidR="00A82F3D" w:rsidRDefault="00A82F3D" w:rsidP="00251B58"/>
    <w:p w14:paraId="7368488A" w14:textId="34CA39E6" w:rsidR="00A82F3D" w:rsidRPr="00251B58" w:rsidRDefault="004F7C00" w:rsidP="00251B58">
      <w:r>
        <w:t>This function is selecting all the trains</w:t>
      </w:r>
      <w:r w:rsidR="00E53790">
        <w:t xml:space="preserve"> on all the pages (not just the trains visible on the current page). </w:t>
      </w:r>
    </w:p>
    <w:p w14:paraId="59EEF62A" w14:textId="77777777" w:rsidR="009E54C6" w:rsidRDefault="009E54C6">
      <w:pPr>
        <w:spacing w:after="200" w:line="276" w:lineRule="auto"/>
        <w:rPr>
          <w:rFonts w:eastAsiaTheme="majorEastAsia" w:cstheme="majorBidi"/>
          <w:b/>
          <w:bCs/>
          <w:color w:val="BF873D"/>
          <w:sz w:val="26"/>
          <w:szCs w:val="26"/>
        </w:rPr>
      </w:pPr>
      <w:bookmarkStart w:id="44" w:name="_Toc493832499"/>
      <w:r>
        <w:br w:type="page"/>
      </w:r>
    </w:p>
    <w:p w14:paraId="253401A6" w14:textId="78D336EC" w:rsidR="000F02CA" w:rsidRDefault="000F02CA" w:rsidP="00F165DE">
      <w:pPr>
        <w:pStyle w:val="Heading1"/>
      </w:pPr>
      <w:bookmarkStart w:id="45" w:name="_Toc35864846"/>
      <w:r>
        <w:lastRenderedPageBreak/>
        <w:t>Additional functions</w:t>
      </w:r>
      <w:bookmarkEnd w:id="44"/>
      <w:bookmarkEnd w:id="45"/>
    </w:p>
    <w:p w14:paraId="02DA77C0" w14:textId="77777777" w:rsidR="00F165DE" w:rsidRDefault="00F165DE" w:rsidP="000F02CA"/>
    <w:p w14:paraId="4F5E619E" w14:textId="2AF03898" w:rsidR="006C4536" w:rsidRDefault="006C4536" w:rsidP="000F02CA">
      <w:r>
        <w:t>Apart from the functions available within Incident Management menu, the information related to incidents (affected trains</w:t>
      </w:r>
      <w:r w:rsidR="00F81650">
        <w:t>, etc.) are available also in other TIS 2020 functions.</w:t>
      </w:r>
    </w:p>
    <w:p w14:paraId="5CB7E2CD" w14:textId="1584CC89" w:rsidR="00F81650" w:rsidRDefault="00F81650" w:rsidP="000F02CA"/>
    <w:p w14:paraId="22A75320" w14:textId="14243BDF" w:rsidR="00F81650" w:rsidRDefault="00F81650" w:rsidP="00F81650">
      <w:pPr>
        <w:pStyle w:val="Heading2"/>
      </w:pPr>
      <w:bookmarkStart w:id="46" w:name="_Toc35864847"/>
      <w:r>
        <w:t>TIS 2020 Trains page</w:t>
      </w:r>
      <w:bookmarkEnd w:id="46"/>
    </w:p>
    <w:p w14:paraId="40C30DD7" w14:textId="77777777" w:rsidR="006C4536" w:rsidRDefault="006C4536" w:rsidP="000F02CA"/>
    <w:p w14:paraId="6FC71A87" w14:textId="4D779693" w:rsidR="00F165DE" w:rsidRDefault="00F165DE" w:rsidP="000F02CA">
      <w:r>
        <w:t>Infor</w:t>
      </w:r>
      <w:r w:rsidR="00650084">
        <w:t xml:space="preserve">mation about </w:t>
      </w:r>
      <w:r w:rsidR="00E212B4">
        <w:t>interruptions</w:t>
      </w:r>
      <w:r w:rsidR="00650084">
        <w:t xml:space="preserve"> can be also found on the main TIS 2020 </w:t>
      </w:r>
      <w:r w:rsidR="00F81650">
        <w:t xml:space="preserve">Trains </w:t>
      </w:r>
      <w:r w:rsidR="00650084">
        <w:t>page</w:t>
      </w:r>
      <w:r w:rsidR="00DE6385">
        <w:t xml:space="preserve">. To display the Interruptions on the main page, the check box </w:t>
      </w:r>
      <w:r w:rsidR="0019369F">
        <w:t>“Interruptions” should be chosen</w:t>
      </w:r>
      <w:r w:rsidR="00650084">
        <w:t>:</w:t>
      </w:r>
    </w:p>
    <w:p w14:paraId="163DBD21" w14:textId="66F723DD" w:rsidR="00E212B4" w:rsidRDefault="00E212B4" w:rsidP="000F02CA"/>
    <w:p w14:paraId="3227C0F5" w14:textId="7BCA25FE" w:rsidR="00AC7114" w:rsidRDefault="00AC7114" w:rsidP="000F02CA">
      <w:r>
        <w:rPr>
          <w:noProof/>
        </w:rPr>
        <w:drawing>
          <wp:inline distT="0" distB="0" distL="0" distR="0" wp14:anchorId="1031F074" wp14:editId="11015943">
            <wp:extent cx="6120130" cy="2681605"/>
            <wp:effectExtent l="0" t="0" r="0"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120130" cy="2681605"/>
                    </a:xfrm>
                    <a:prstGeom prst="rect">
                      <a:avLst/>
                    </a:prstGeom>
                  </pic:spPr>
                </pic:pic>
              </a:graphicData>
            </a:graphic>
          </wp:inline>
        </w:drawing>
      </w:r>
    </w:p>
    <w:p w14:paraId="15208C7E" w14:textId="5E2DDA39" w:rsidR="00AC7114" w:rsidRDefault="00AC7114" w:rsidP="000F02CA"/>
    <w:p w14:paraId="2019B233" w14:textId="286B9202" w:rsidR="002403E2" w:rsidRDefault="002403E2" w:rsidP="000F02CA">
      <w:r>
        <w:t>Interruptions are displayed either in red or orange colour:</w:t>
      </w:r>
    </w:p>
    <w:p w14:paraId="27FE20BB" w14:textId="18A64B51" w:rsidR="002403E2" w:rsidRPr="002403E2" w:rsidRDefault="002403E2" w:rsidP="002403E2">
      <w:pPr>
        <w:pStyle w:val="ListParagraph"/>
        <w:numPr>
          <w:ilvl w:val="0"/>
          <w:numId w:val="37"/>
        </w:numPr>
        <w:rPr>
          <w:lang w:val="en-US"/>
        </w:rPr>
      </w:pPr>
      <w:r w:rsidRPr="002403E2">
        <w:rPr>
          <w:lang w:val="en-US"/>
        </w:rPr>
        <w:t>In red colour</w:t>
      </w:r>
      <w:r>
        <w:rPr>
          <w:lang w:val="en-US"/>
        </w:rPr>
        <w:t xml:space="preserve"> are all </w:t>
      </w:r>
      <w:r w:rsidR="00FB6EF9">
        <w:rPr>
          <w:lang w:val="en-US"/>
        </w:rPr>
        <w:t xml:space="preserve">“Open” </w:t>
      </w:r>
      <w:r>
        <w:rPr>
          <w:lang w:val="en-US"/>
        </w:rPr>
        <w:t>interruptions</w:t>
      </w:r>
    </w:p>
    <w:p w14:paraId="243DD331" w14:textId="020F225C" w:rsidR="00073BB7" w:rsidRPr="00FA4C65" w:rsidRDefault="002403E2" w:rsidP="00073BB7">
      <w:pPr>
        <w:pStyle w:val="ListParagraph"/>
        <w:numPr>
          <w:ilvl w:val="0"/>
          <w:numId w:val="37"/>
        </w:numPr>
      </w:pPr>
      <w:r w:rsidRPr="00082CBB">
        <w:rPr>
          <w:lang w:val="en-US"/>
        </w:rPr>
        <w:t>In orange colour</w:t>
      </w:r>
      <w:r w:rsidR="00DE0239">
        <w:rPr>
          <w:lang w:val="en-US"/>
        </w:rPr>
        <w:t xml:space="preserve"> </w:t>
      </w:r>
      <w:r w:rsidR="000323C6">
        <w:rPr>
          <w:lang w:val="en-US"/>
        </w:rPr>
        <w:t>are all</w:t>
      </w:r>
      <w:r w:rsidR="006D7F9F">
        <w:rPr>
          <w:lang w:val="en-US"/>
        </w:rPr>
        <w:t xml:space="preserve"> </w:t>
      </w:r>
      <w:r w:rsidR="0016196E">
        <w:rPr>
          <w:lang w:val="en-US"/>
        </w:rPr>
        <w:t>“</w:t>
      </w:r>
      <w:r w:rsidR="006D7F9F">
        <w:rPr>
          <w:lang w:val="en-US"/>
        </w:rPr>
        <w:t>Solved</w:t>
      </w:r>
      <w:r w:rsidR="0016196E">
        <w:rPr>
          <w:lang w:val="en-US"/>
        </w:rPr>
        <w:t>”</w:t>
      </w:r>
      <w:r w:rsidR="006D7F9F">
        <w:rPr>
          <w:lang w:val="en-US"/>
        </w:rPr>
        <w:t xml:space="preserve"> interruptions </w:t>
      </w:r>
      <w:r w:rsidR="0016196E">
        <w:rPr>
          <w:lang w:val="en-US"/>
        </w:rPr>
        <w:t xml:space="preserve">(with some trains still </w:t>
      </w:r>
      <w:r w:rsidR="00F56535">
        <w:rPr>
          <w:lang w:val="en-US"/>
        </w:rPr>
        <w:t xml:space="preserve">parked or to be parked) </w:t>
      </w:r>
      <w:r w:rsidR="006D7F9F">
        <w:rPr>
          <w:lang w:val="en-US"/>
        </w:rPr>
        <w:t xml:space="preserve">and </w:t>
      </w:r>
      <w:r w:rsidR="00F56535">
        <w:rPr>
          <w:lang w:val="en-US"/>
        </w:rPr>
        <w:t>i</w:t>
      </w:r>
      <w:r w:rsidR="006D7F9F">
        <w:rPr>
          <w:lang w:val="en-US"/>
        </w:rPr>
        <w:t xml:space="preserve">nterruptions foreseen to start in the </w:t>
      </w:r>
      <w:r w:rsidR="00F56535">
        <w:rPr>
          <w:lang w:val="en-US"/>
        </w:rPr>
        <w:t xml:space="preserve">nearest </w:t>
      </w:r>
      <w:r w:rsidR="006D7F9F">
        <w:rPr>
          <w:lang w:val="en-US"/>
        </w:rPr>
        <w:t>future</w:t>
      </w:r>
      <w:r w:rsidR="00DE6C3E">
        <w:rPr>
          <w:lang w:val="en-US"/>
        </w:rPr>
        <w:t xml:space="preserve"> (e.g. foreseen strike, etc.)</w:t>
      </w:r>
    </w:p>
    <w:p w14:paraId="19A5E237" w14:textId="77777777" w:rsidR="00FA4C65" w:rsidRPr="00073BB7" w:rsidRDefault="00FA4C65" w:rsidP="00FA4C65">
      <w:pPr>
        <w:pStyle w:val="ListParagraph"/>
      </w:pPr>
    </w:p>
    <w:p w14:paraId="6C240134" w14:textId="3C4F23F9" w:rsidR="00BA23E0" w:rsidRDefault="00BA23E0">
      <w:pPr>
        <w:spacing w:after="200" w:line="276" w:lineRule="auto"/>
      </w:pPr>
      <w:r>
        <w:br w:type="page"/>
      </w:r>
    </w:p>
    <w:p w14:paraId="4323D981" w14:textId="73782EAE" w:rsidR="00BA23E0" w:rsidRDefault="00BA23E0" w:rsidP="00BA23E0">
      <w:pPr>
        <w:pStyle w:val="Heading2"/>
      </w:pPr>
      <w:bookmarkStart w:id="47" w:name="_Toc35864848"/>
      <w:r>
        <w:lastRenderedPageBreak/>
        <w:t>Train search function</w:t>
      </w:r>
      <w:bookmarkEnd w:id="47"/>
    </w:p>
    <w:p w14:paraId="64A3BE19" w14:textId="77777777" w:rsidR="00BA23E0" w:rsidRPr="00BA23E0" w:rsidRDefault="00BA23E0" w:rsidP="00BA23E0">
      <w:pPr>
        <w:rPr>
          <w:lang w:val="de-AT"/>
        </w:rPr>
      </w:pPr>
    </w:p>
    <w:p w14:paraId="09FC1D6A" w14:textId="20D1C429" w:rsidR="00A440E9" w:rsidRDefault="00A440E9" w:rsidP="000F02CA">
      <w:r>
        <w:t>In the main search function</w:t>
      </w:r>
      <w:r w:rsidR="00C1096D">
        <w:t>, under Ad</w:t>
      </w:r>
      <w:r w:rsidR="00C84356">
        <w:t>vanced</w:t>
      </w:r>
      <w:r w:rsidR="00C1096D">
        <w:t xml:space="preserve"> search</w:t>
      </w:r>
      <w:r w:rsidR="00C84356">
        <w:t xml:space="preserve"> menu</w:t>
      </w:r>
      <w:r>
        <w:t xml:space="preserve">, the specific search for affected trains and also for specific </w:t>
      </w:r>
      <w:r w:rsidR="00FF231F">
        <w:t>statuses can be made:</w:t>
      </w:r>
    </w:p>
    <w:p w14:paraId="2A5F124B" w14:textId="77777777" w:rsidR="003518F1" w:rsidRDefault="003518F1" w:rsidP="000F02CA"/>
    <w:p w14:paraId="0C929A16" w14:textId="145B8FF1" w:rsidR="00F165DE" w:rsidRDefault="00323FD3" w:rsidP="000F02CA">
      <w:r>
        <w:rPr>
          <w:noProof/>
        </w:rPr>
        <w:drawing>
          <wp:inline distT="0" distB="0" distL="0" distR="0" wp14:anchorId="7FD7241A" wp14:editId="0FAF8BA0">
            <wp:extent cx="3955385" cy="4707228"/>
            <wp:effectExtent l="0" t="0" r="762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69658" cy="4724214"/>
                    </a:xfrm>
                    <a:prstGeom prst="rect">
                      <a:avLst/>
                    </a:prstGeom>
                  </pic:spPr>
                </pic:pic>
              </a:graphicData>
            </a:graphic>
          </wp:inline>
        </w:drawing>
      </w:r>
      <w:r w:rsidR="00C84356">
        <w:rPr>
          <w:noProof/>
        </w:rPr>
        <w:drawing>
          <wp:anchor distT="0" distB="0" distL="114300" distR="114300" simplePos="0" relativeHeight="251659264" behindDoc="1" locked="0" layoutInCell="1" allowOverlap="1" wp14:anchorId="3C1B7EA0" wp14:editId="443B3C5A">
            <wp:simplePos x="0" y="0"/>
            <wp:positionH relativeFrom="column">
              <wp:posOffset>3479</wp:posOffset>
            </wp:positionH>
            <wp:positionV relativeFrom="paragraph">
              <wp:posOffset>497</wp:posOffset>
            </wp:positionV>
            <wp:extent cx="2003728" cy="4750579"/>
            <wp:effectExtent l="0" t="0" r="0" b="0"/>
            <wp:wrapTight wrapText="bothSides">
              <wp:wrapPolygon edited="0">
                <wp:start x="0" y="0"/>
                <wp:lineTo x="0" y="21482"/>
                <wp:lineTo x="21360" y="21482"/>
                <wp:lineTo x="21360" y="0"/>
                <wp:lineTo x="0" y="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003728" cy="4750579"/>
                    </a:xfrm>
                    <a:prstGeom prst="rect">
                      <a:avLst/>
                    </a:prstGeom>
                  </pic:spPr>
                </pic:pic>
              </a:graphicData>
            </a:graphic>
          </wp:anchor>
        </w:drawing>
      </w:r>
    </w:p>
    <w:p w14:paraId="07A66C7C" w14:textId="77777777" w:rsidR="00323FD3" w:rsidRDefault="00323FD3" w:rsidP="000F02CA"/>
    <w:p w14:paraId="17958DE8" w14:textId="7679D953" w:rsidR="00607728" w:rsidRDefault="00607728" w:rsidP="00607728"/>
    <w:p w14:paraId="3B932BA8" w14:textId="67AAC049" w:rsidR="00607728" w:rsidRDefault="00607728" w:rsidP="00607728">
      <w:r>
        <w:t>The similar functionality is also available in Space-time and Connection diagrams.</w:t>
      </w:r>
    </w:p>
    <w:p w14:paraId="7C9F4A23" w14:textId="77777777" w:rsidR="006C4536" w:rsidRDefault="006C4536">
      <w:pPr>
        <w:spacing w:after="200" w:line="276" w:lineRule="auto"/>
        <w:rPr>
          <w:rFonts w:eastAsiaTheme="majorEastAsia" w:cstheme="majorBidi"/>
          <w:b/>
          <w:bCs/>
          <w:color w:val="BF873D"/>
          <w:szCs w:val="26"/>
          <w:lang w:val="de-AT"/>
        </w:rPr>
      </w:pPr>
      <w:bookmarkStart w:id="48" w:name="_Toc462912440"/>
      <w:bookmarkStart w:id="49" w:name="_Toc493832500"/>
      <w:r>
        <w:br w:type="page"/>
      </w:r>
    </w:p>
    <w:p w14:paraId="7648AC44" w14:textId="67211E96" w:rsidR="000F02CA" w:rsidRDefault="000F02CA" w:rsidP="004A183C">
      <w:pPr>
        <w:pStyle w:val="Heading2"/>
      </w:pPr>
      <w:bookmarkStart w:id="50" w:name="_Toc35864849"/>
      <w:r>
        <w:lastRenderedPageBreak/>
        <w:t>Train Info page</w:t>
      </w:r>
      <w:bookmarkEnd w:id="48"/>
      <w:bookmarkEnd w:id="49"/>
      <w:bookmarkEnd w:id="50"/>
    </w:p>
    <w:p w14:paraId="5D059D05" w14:textId="77777777" w:rsidR="000F02CA" w:rsidRDefault="000F02CA" w:rsidP="000F02CA"/>
    <w:p w14:paraId="3B65AD72" w14:textId="4A5F718A" w:rsidR="000F02CA" w:rsidRDefault="000F02CA" w:rsidP="000F02CA">
      <w:r>
        <w:t xml:space="preserve">Special </w:t>
      </w:r>
      <w:r w:rsidR="00AF1EEF">
        <w:t>Incident information</w:t>
      </w:r>
      <w:r>
        <w:t xml:space="preserve"> section is </w:t>
      </w:r>
      <w:r w:rsidR="00AF1EEF">
        <w:t>also available in Train Info page:</w:t>
      </w:r>
    </w:p>
    <w:p w14:paraId="46BBC615" w14:textId="039298BD" w:rsidR="000F02CA" w:rsidRDefault="00FC2866" w:rsidP="000F02CA">
      <w:r>
        <w:rPr>
          <w:noProof/>
        </w:rPr>
        <w:drawing>
          <wp:inline distT="0" distB="0" distL="0" distR="0" wp14:anchorId="29FA4781" wp14:editId="21B27A2D">
            <wp:extent cx="6120130" cy="21043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120130" cy="2104390"/>
                    </a:xfrm>
                    <a:prstGeom prst="rect">
                      <a:avLst/>
                    </a:prstGeom>
                  </pic:spPr>
                </pic:pic>
              </a:graphicData>
            </a:graphic>
          </wp:inline>
        </w:drawing>
      </w:r>
    </w:p>
    <w:p w14:paraId="2CAADB09" w14:textId="77777777" w:rsidR="000F02CA" w:rsidRDefault="000F02CA" w:rsidP="000F02CA"/>
    <w:p w14:paraId="31A1C615" w14:textId="3208101F" w:rsidR="000F02CA" w:rsidRDefault="000F02CA" w:rsidP="000F02CA">
      <w:pPr>
        <w:spacing w:after="200" w:line="276" w:lineRule="auto"/>
      </w:pPr>
      <w:r>
        <w:t xml:space="preserve">Within </w:t>
      </w:r>
      <w:r w:rsidR="00C7431D">
        <w:t>Incident information</w:t>
      </w:r>
      <w:r>
        <w:t xml:space="preserve"> section, the following information are displayed:</w:t>
      </w:r>
    </w:p>
    <w:p w14:paraId="2638D6FE" w14:textId="77777777" w:rsidR="000F02CA" w:rsidRDefault="000F02CA" w:rsidP="00DC431F">
      <w:pPr>
        <w:pStyle w:val="ListParagraph"/>
        <w:numPr>
          <w:ilvl w:val="0"/>
          <w:numId w:val="22"/>
        </w:numPr>
        <w:spacing w:after="200" w:line="276" w:lineRule="auto"/>
      </w:pPr>
      <w:r>
        <w:t>Header:</w:t>
      </w:r>
    </w:p>
    <w:p w14:paraId="6D9C8D10" w14:textId="77777777" w:rsidR="000F02CA" w:rsidRDefault="000F02CA" w:rsidP="00DC431F">
      <w:pPr>
        <w:pStyle w:val="ListParagraph"/>
        <w:numPr>
          <w:ilvl w:val="1"/>
          <w:numId w:val="15"/>
        </w:numPr>
        <w:spacing w:after="200" w:line="276" w:lineRule="auto"/>
      </w:pPr>
      <w:r>
        <w:t>Date and time when train got affected + Interruption ID</w:t>
      </w:r>
    </w:p>
    <w:p w14:paraId="29DC80E5" w14:textId="77777777" w:rsidR="000F02CA" w:rsidRDefault="000F02CA" w:rsidP="00DC431F">
      <w:pPr>
        <w:pStyle w:val="ListParagraph"/>
        <w:numPr>
          <w:ilvl w:val="1"/>
          <w:numId w:val="15"/>
        </w:numPr>
        <w:spacing w:after="200" w:line="276" w:lineRule="auto"/>
      </w:pPr>
      <w:r>
        <w:t>(if train is affected by more interruptions, all of them are listed)</w:t>
      </w:r>
    </w:p>
    <w:p w14:paraId="0B49A231" w14:textId="552D65EF" w:rsidR="000F02CA" w:rsidRDefault="004A0A5B" w:rsidP="00DC431F">
      <w:pPr>
        <w:pStyle w:val="ListParagraph"/>
        <w:numPr>
          <w:ilvl w:val="1"/>
          <w:numId w:val="15"/>
        </w:numPr>
        <w:spacing w:after="200" w:line="276" w:lineRule="auto"/>
      </w:pPr>
      <w:r>
        <w:t>Location of Interruption</w:t>
      </w:r>
      <w:r w:rsidR="000F02CA">
        <w:t xml:space="preserve"> (</w:t>
      </w:r>
      <w:r w:rsidR="000F02CA" w:rsidRPr="00E03332">
        <w:t xml:space="preserve">if entire network is relevant </w:t>
      </w:r>
      <w:r w:rsidR="009E5D65">
        <w:t>only IM is specified</w:t>
      </w:r>
      <w:r w:rsidR="000F02CA">
        <w:t>)</w:t>
      </w:r>
    </w:p>
    <w:p w14:paraId="22DFF2D7" w14:textId="3CDDFBFF" w:rsidR="000F02CA" w:rsidRDefault="003E720D" w:rsidP="00DC431F">
      <w:pPr>
        <w:pStyle w:val="ListParagraph"/>
        <w:numPr>
          <w:ilvl w:val="1"/>
          <w:numId w:val="15"/>
        </w:numPr>
        <w:spacing w:after="200" w:line="276" w:lineRule="auto"/>
      </w:pPr>
      <w:r>
        <w:t xml:space="preserve">Scheduled </w:t>
      </w:r>
      <w:r w:rsidR="00265496">
        <w:t>at interrupted point (Planned D</w:t>
      </w:r>
      <w:r w:rsidR="000F02CA">
        <w:t>ate &amp; Time in Interrupted point</w:t>
      </w:r>
    </w:p>
    <w:p w14:paraId="6EA6DAD4" w14:textId="77777777" w:rsidR="000F02CA" w:rsidRDefault="000F02CA" w:rsidP="00DC431F">
      <w:pPr>
        <w:pStyle w:val="ListParagraph"/>
        <w:numPr>
          <w:ilvl w:val="0"/>
          <w:numId w:val="15"/>
        </w:numPr>
        <w:spacing w:after="200" w:line="276" w:lineRule="auto"/>
      </w:pPr>
      <w:r>
        <w:t>History – the latest changes displayed on top</w:t>
      </w:r>
    </w:p>
    <w:p w14:paraId="1225E2B1" w14:textId="508EF0C0" w:rsidR="000F02CA" w:rsidRDefault="0020491E" w:rsidP="00DC431F">
      <w:pPr>
        <w:pStyle w:val="ListParagraph"/>
        <w:numPr>
          <w:ilvl w:val="1"/>
          <w:numId w:val="15"/>
        </w:numPr>
        <w:spacing w:after="200" w:line="276" w:lineRule="auto"/>
      </w:pPr>
      <w:r>
        <w:t>Time</w:t>
      </w:r>
      <w:r w:rsidR="000F02CA">
        <w:t xml:space="preserve"> of change</w:t>
      </w:r>
    </w:p>
    <w:p w14:paraId="52765486" w14:textId="09D9E6C2" w:rsidR="000F02CA" w:rsidRDefault="000F02CA" w:rsidP="00DC431F">
      <w:pPr>
        <w:pStyle w:val="ListParagraph"/>
        <w:numPr>
          <w:ilvl w:val="1"/>
          <w:numId w:val="15"/>
        </w:numPr>
        <w:spacing w:after="200" w:line="276" w:lineRule="auto"/>
      </w:pPr>
      <w:r>
        <w:t>IM ID</w:t>
      </w:r>
      <w:r w:rsidR="0020491E">
        <w:t xml:space="preserve"> – IM doing the change</w:t>
      </w:r>
    </w:p>
    <w:p w14:paraId="66AE454C" w14:textId="4E0154A6" w:rsidR="000F02CA" w:rsidRDefault="000F02CA" w:rsidP="00891AFB">
      <w:pPr>
        <w:pStyle w:val="ListParagraph"/>
        <w:numPr>
          <w:ilvl w:val="1"/>
          <w:numId w:val="15"/>
        </w:numPr>
        <w:spacing w:after="200" w:line="276" w:lineRule="auto"/>
      </w:pPr>
      <w:r>
        <w:t>Description of change</w:t>
      </w:r>
      <w:r w:rsidR="00891AFB">
        <w:t xml:space="preserve"> (</w:t>
      </w:r>
      <w:r>
        <w:t>Status</w:t>
      </w:r>
      <w:r w:rsidR="00891AFB">
        <w:t xml:space="preserve">, </w:t>
      </w:r>
      <w:r>
        <w:t>Parking IM</w:t>
      </w:r>
      <w:r w:rsidR="00891AFB">
        <w:t xml:space="preserve">, </w:t>
      </w:r>
      <w:r>
        <w:t>Parking Location</w:t>
      </w:r>
      <w:r w:rsidR="00891AFB">
        <w:t xml:space="preserve">, </w:t>
      </w:r>
      <w:r>
        <w:t>Time of parking</w:t>
      </w:r>
      <w:r w:rsidR="00891AFB">
        <w:t>)</w:t>
      </w:r>
    </w:p>
    <w:p w14:paraId="00979FBD" w14:textId="77777777" w:rsidR="009261E5" w:rsidRDefault="009261E5" w:rsidP="00FD7EEB">
      <w:pPr>
        <w:spacing w:after="200" w:line="276" w:lineRule="auto"/>
      </w:pPr>
      <w:r>
        <w:rPr>
          <w:noProof/>
        </w:rPr>
        <w:drawing>
          <wp:inline distT="0" distB="0" distL="0" distR="0" wp14:anchorId="099FEFB4" wp14:editId="3EB530AB">
            <wp:extent cx="6120130" cy="118618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120130" cy="1186180"/>
                    </a:xfrm>
                    <a:prstGeom prst="rect">
                      <a:avLst/>
                    </a:prstGeom>
                  </pic:spPr>
                </pic:pic>
              </a:graphicData>
            </a:graphic>
          </wp:inline>
        </w:drawing>
      </w:r>
    </w:p>
    <w:p w14:paraId="24195094" w14:textId="4818F5B9" w:rsidR="00FD7EEB" w:rsidRDefault="00FD7EEB" w:rsidP="00FD7EEB">
      <w:pPr>
        <w:spacing w:after="200" w:line="276" w:lineRule="auto"/>
      </w:pPr>
      <w:r>
        <w:t>Information about Interrupted location is also visible within train information page:</w:t>
      </w:r>
    </w:p>
    <w:p w14:paraId="46A56839" w14:textId="5ED50D26" w:rsidR="000F02CA" w:rsidRDefault="00762CD4" w:rsidP="00762CD4">
      <w:pPr>
        <w:keepNext/>
        <w:spacing w:after="200" w:line="276" w:lineRule="auto"/>
        <w:jc w:val="center"/>
      </w:pPr>
      <w:r>
        <w:rPr>
          <w:noProof/>
        </w:rPr>
        <w:drawing>
          <wp:inline distT="0" distB="0" distL="0" distR="0" wp14:anchorId="2E664625" wp14:editId="07C070AB">
            <wp:extent cx="5224007" cy="146779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30173" cy="1469527"/>
                    </a:xfrm>
                    <a:prstGeom prst="rect">
                      <a:avLst/>
                    </a:prstGeom>
                  </pic:spPr>
                </pic:pic>
              </a:graphicData>
            </a:graphic>
          </wp:inline>
        </w:drawing>
      </w:r>
    </w:p>
    <w:p w14:paraId="07DB0686" w14:textId="77777777" w:rsidR="000F02CA" w:rsidRPr="00AD7B2B" w:rsidRDefault="000F02CA" w:rsidP="000F02CA">
      <w:pPr>
        <w:keepNext/>
        <w:keepLines/>
        <w:spacing w:before="240" w:after="240"/>
        <w:outlineLvl w:val="0"/>
      </w:pPr>
    </w:p>
    <w:p w14:paraId="6031D478" w14:textId="77777777" w:rsidR="005D1FF6" w:rsidRPr="002F74BF" w:rsidRDefault="005D1FF6" w:rsidP="002F74BF"/>
    <w:sectPr w:rsidR="005D1FF6" w:rsidRPr="002F74BF" w:rsidSect="00790A2B">
      <w:headerReference w:type="default" r:id="rId57"/>
      <w:footerReference w:type="default" r:id="rId58"/>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0BCDA0" w14:textId="77777777" w:rsidR="00583BEA" w:rsidRDefault="00583BEA" w:rsidP="00790A2B">
      <w:r>
        <w:separator/>
      </w:r>
    </w:p>
    <w:p w14:paraId="32DC63F8" w14:textId="77777777" w:rsidR="00583BEA" w:rsidRDefault="00583BEA"/>
  </w:endnote>
  <w:endnote w:type="continuationSeparator" w:id="0">
    <w:p w14:paraId="675F11FB" w14:textId="77777777" w:rsidR="00583BEA" w:rsidRDefault="00583BEA" w:rsidP="00790A2B">
      <w:r>
        <w:continuationSeparator/>
      </w:r>
    </w:p>
    <w:p w14:paraId="4541B674" w14:textId="77777777" w:rsidR="00583BEA" w:rsidRDefault="00583B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F8E96" w14:textId="6A3131A4" w:rsidR="00891AFB" w:rsidRPr="00A07A94" w:rsidRDefault="00A07A94" w:rsidP="00753CC6">
    <w:pPr>
      <w:rPr>
        <w:color w:val="787878"/>
        <w:sz w:val="20"/>
      </w:rPr>
    </w:pPr>
    <w:r>
      <w:rPr>
        <w:rStyle w:val="SubtleEmphasis"/>
      </w:rPr>
      <w:t xml:space="preserve">TIS 2020 </w:t>
    </w:r>
    <w:r w:rsidR="00891AFB">
      <w:rPr>
        <w:rStyle w:val="SubtleEmphasis"/>
      </w:rPr>
      <w:t>Version 1.</w:t>
    </w:r>
    <w:r w:rsidR="00971E74">
      <w:rPr>
        <w:rStyle w:val="SubtleEmphasis"/>
      </w:rPr>
      <w:t>5.</w:t>
    </w:r>
    <w:r>
      <w:rPr>
        <w:rStyle w:val="SubtleEmphasis"/>
      </w:rPr>
      <w:t>3</w:t>
    </w:r>
    <w:r w:rsidR="00891AFB">
      <w:rPr>
        <w:rStyle w:val="SubtleEmphasis"/>
      </w:rPr>
      <w:tab/>
    </w:r>
    <w:r w:rsidR="00891AFB">
      <w:rPr>
        <w:rStyle w:val="SubtleEmphasis"/>
      </w:rPr>
      <w:tab/>
    </w:r>
    <w:r w:rsidR="00891AFB">
      <w:rPr>
        <w:rStyle w:val="SubtleEmphasis"/>
      </w:rPr>
      <w:tab/>
    </w:r>
    <w:r w:rsidR="00891AFB">
      <w:rPr>
        <w:rStyle w:val="SubtleEmphasis"/>
      </w:rPr>
      <w:tab/>
    </w:r>
    <w:r w:rsidR="00891AFB">
      <w:rPr>
        <w:rStyle w:val="SubtleEmphasis"/>
      </w:rPr>
      <w:tab/>
    </w:r>
    <w:r w:rsidR="00891AFB">
      <w:rPr>
        <w:rStyle w:val="SubtleEmphasis"/>
      </w:rPr>
      <w:tab/>
    </w:r>
    <w:r w:rsidR="00891AFB">
      <w:rPr>
        <w:rStyle w:val="SubtleEmphasis"/>
      </w:rPr>
      <w:tab/>
    </w:r>
    <w:r w:rsidR="00891AFB">
      <w:rPr>
        <w:rStyle w:val="SubtleEmphasis"/>
      </w:rPr>
      <w:tab/>
    </w:r>
    <w:r w:rsidR="00891AFB">
      <w:rPr>
        <w:rStyle w:val="SubtleEmphasis"/>
      </w:rPr>
      <w:tab/>
    </w:r>
    <w:r w:rsidR="00891AFB">
      <w:rPr>
        <w:rStyle w:val="SubtleEmphasis"/>
      </w:rPr>
      <w:tab/>
    </w:r>
    <w:r w:rsidR="00891AFB">
      <w:rPr>
        <w:rStyle w:val="SubtleEmphasis"/>
      </w:rPr>
      <w:tab/>
    </w:r>
    <w:r w:rsidR="00891AFB">
      <w:fldChar w:fldCharType="begin"/>
    </w:r>
    <w:r w:rsidR="00891AFB">
      <w:instrText xml:space="preserve"> PAGE   \* MERGEFORMAT </w:instrText>
    </w:r>
    <w:r w:rsidR="00891AFB">
      <w:fldChar w:fldCharType="separate"/>
    </w:r>
    <w:r w:rsidR="00891AFB">
      <w:rPr>
        <w:noProof/>
      </w:rPr>
      <w:t>2</w:t>
    </w:r>
    <w:r w:rsidR="00891AFB">
      <w:rPr>
        <w:noProof/>
      </w:rPr>
      <w:fldChar w:fldCharType="end"/>
    </w:r>
  </w:p>
  <w:p w14:paraId="28BDF3B3" w14:textId="77777777" w:rsidR="00891AFB" w:rsidRDefault="00891AF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D76E20" w14:textId="77777777" w:rsidR="00583BEA" w:rsidRDefault="00583BEA" w:rsidP="00790A2B">
      <w:r>
        <w:separator/>
      </w:r>
    </w:p>
    <w:p w14:paraId="24A89253" w14:textId="77777777" w:rsidR="00583BEA" w:rsidRDefault="00583BEA"/>
  </w:footnote>
  <w:footnote w:type="continuationSeparator" w:id="0">
    <w:p w14:paraId="5C3801A5" w14:textId="77777777" w:rsidR="00583BEA" w:rsidRDefault="00583BEA" w:rsidP="00790A2B">
      <w:r>
        <w:continuationSeparator/>
      </w:r>
    </w:p>
    <w:p w14:paraId="6BA40442" w14:textId="77777777" w:rsidR="00583BEA" w:rsidRDefault="00583B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0" w:type="auto"/>
      <w:tblBorders>
        <w:top w:val="none" w:sz="0" w:space="0" w:color="auto"/>
        <w:left w:val="none" w:sz="0" w:space="0" w:color="auto"/>
        <w:bottom w:val="single" w:sz="4" w:space="0" w:color="969696"/>
        <w:right w:val="none" w:sz="0" w:space="0" w:color="auto"/>
        <w:insideH w:val="none" w:sz="0" w:space="0" w:color="auto"/>
        <w:insideV w:val="none" w:sz="0" w:space="0" w:color="auto"/>
      </w:tblBorders>
      <w:tblLook w:val="04A0" w:firstRow="1" w:lastRow="0" w:firstColumn="1" w:lastColumn="0" w:noHBand="0" w:noVBand="1"/>
    </w:tblPr>
    <w:tblGrid>
      <w:gridCol w:w="4812"/>
      <w:gridCol w:w="4826"/>
    </w:tblGrid>
    <w:tr w:rsidR="00891AFB" w14:paraId="4D682105" w14:textId="77777777" w:rsidTr="00790A2B">
      <w:trPr>
        <w:trHeight w:val="665"/>
      </w:trPr>
      <w:tc>
        <w:tcPr>
          <w:tcW w:w="4889" w:type="dxa"/>
          <w:vAlign w:val="center"/>
        </w:tcPr>
        <w:p w14:paraId="1E782616" w14:textId="7B7C282C" w:rsidR="00891AFB" w:rsidRDefault="00891AFB" w:rsidP="0005054A">
          <w:r>
            <w:rPr>
              <w:rStyle w:val="SubtleEmphasis"/>
            </w:rPr>
            <w:t>Incident management – Functional Handbook</w:t>
          </w:r>
        </w:p>
      </w:tc>
      <w:tc>
        <w:tcPr>
          <w:tcW w:w="4889" w:type="dxa"/>
          <w:vAlign w:val="center"/>
        </w:tcPr>
        <w:p w14:paraId="0259E30D" w14:textId="77777777" w:rsidR="00891AFB" w:rsidRDefault="00891AFB" w:rsidP="00790A2B">
          <w:pPr>
            <w:jc w:val="right"/>
          </w:pPr>
          <w:r>
            <w:rPr>
              <w:noProof/>
              <w:lang w:val="en-US"/>
            </w:rPr>
            <w:drawing>
              <wp:inline distT="0" distB="0" distL="0" distR="0" wp14:anchorId="3D47609B" wp14:editId="7651FA37">
                <wp:extent cx="1102384" cy="422580"/>
                <wp:effectExtent l="19050" t="0" r="2516" b="0"/>
                <wp:docPr id="5" name="Picture 3" descr="300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0px.png"/>
                        <pic:cNvPicPr/>
                      </pic:nvPicPr>
                      <pic:blipFill>
                        <a:blip r:embed="rId1"/>
                        <a:stretch>
                          <a:fillRect/>
                        </a:stretch>
                      </pic:blipFill>
                      <pic:spPr>
                        <a:xfrm>
                          <a:off x="0" y="0"/>
                          <a:ext cx="1103912" cy="423166"/>
                        </a:xfrm>
                        <a:prstGeom prst="rect">
                          <a:avLst/>
                        </a:prstGeom>
                      </pic:spPr>
                    </pic:pic>
                  </a:graphicData>
                </a:graphic>
              </wp:inline>
            </w:drawing>
          </w:r>
        </w:p>
      </w:tc>
    </w:tr>
  </w:tbl>
  <w:p w14:paraId="2EC7989B" w14:textId="77777777" w:rsidR="00891AFB" w:rsidRDefault="00891AFB"/>
  <w:p w14:paraId="3A365058" w14:textId="77777777" w:rsidR="00891AFB" w:rsidRDefault="00891AF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420B0"/>
    <w:multiLevelType w:val="multilevel"/>
    <w:tmpl w:val="582E2F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C516D"/>
    <w:multiLevelType w:val="hybridMultilevel"/>
    <w:tmpl w:val="1F2C1EF4"/>
    <w:lvl w:ilvl="0" w:tplc="171E4B1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DA3D64"/>
    <w:multiLevelType w:val="hybridMultilevel"/>
    <w:tmpl w:val="65B665EE"/>
    <w:lvl w:ilvl="0" w:tplc="B38A5CEA">
      <w:start w:val="1"/>
      <w:numFmt w:val="bullet"/>
      <w:lvlText w:val="»"/>
      <w:lvlJc w:val="left"/>
      <w:pPr>
        <w:ind w:left="479" w:hanging="360"/>
      </w:pPr>
      <w:rPr>
        <w:rFonts w:ascii="Arial" w:hAnsi="Arial" w:hint="default"/>
      </w:rPr>
    </w:lvl>
    <w:lvl w:ilvl="1" w:tplc="08090003">
      <w:start w:val="1"/>
      <w:numFmt w:val="bullet"/>
      <w:lvlText w:val="o"/>
      <w:lvlJc w:val="left"/>
      <w:pPr>
        <w:ind w:left="1199" w:hanging="360"/>
      </w:pPr>
      <w:rPr>
        <w:rFonts w:ascii="Courier New" w:hAnsi="Courier New" w:cs="Courier New" w:hint="default"/>
      </w:rPr>
    </w:lvl>
    <w:lvl w:ilvl="2" w:tplc="08090005">
      <w:start w:val="1"/>
      <w:numFmt w:val="bullet"/>
      <w:lvlText w:val=""/>
      <w:lvlJc w:val="left"/>
      <w:pPr>
        <w:ind w:left="1919" w:hanging="360"/>
      </w:pPr>
      <w:rPr>
        <w:rFonts w:ascii="Wingdings" w:hAnsi="Wingdings" w:hint="default"/>
      </w:rPr>
    </w:lvl>
    <w:lvl w:ilvl="3" w:tplc="08090001" w:tentative="1">
      <w:start w:val="1"/>
      <w:numFmt w:val="bullet"/>
      <w:lvlText w:val=""/>
      <w:lvlJc w:val="left"/>
      <w:pPr>
        <w:ind w:left="2639" w:hanging="360"/>
      </w:pPr>
      <w:rPr>
        <w:rFonts w:ascii="Symbol" w:hAnsi="Symbol" w:hint="default"/>
      </w:rPr>
    </w:lvl>
    <w:lvl w:ilvl="4" w:tplc="08090003" w:tentative="1">
      <w:start w:val="1"/>
      <w:numFmt w:val="bullet"/>
      <w:lvlText w:val="o"/>
      <w:lvlJc w:val="left"/>
      <w:pPr>
        <w:ind w:left="3359" w:hanging="360"/>
      </w:pPr>
      <w:rPr>
        <w:rFonts w:ascii="Courier New" w:hAnsi="Courier New" w:cs="Courier New" w:hint="default"/>
      </w:rPr>
    </w:lvl>
    <w:lvl w:ilvl="5" w:tplc="08090005" w:tentative="1">
      <w:start w:val="1"/>
      <w:numFmt w:val="bullet"/>
      <w:lvlText w:val=""/>
      <w:lvlJc w:val="left"/>
      <w:pPr>
        <w:ind w:left="4079" w:hanging="360"/>
      </w:pPr>
      <w:rPr>
        <w:rFonts w:ascii="Wingdings" w:hAnsi="Wingdings" w:hint="default"/>
      </w:rPr>
    </w:lvl>
    <w:lvl w:ilvl="6" w:tplc="08090001" w:tentative="1">
      <w:start w:val="1"/>
      <w:numFmt w:val="bullet"/>
      <w:lvlText w:val=""/>
      <w:lvlJc w:val="left"/>
      <w:pPr>
        <w:ind w:left="4799" w:hanging="360"/>
      </w:pPr>
      <w:rPr>
        <w:rFonts w:ascii="Symbol" w:hAnsi="Symbol" w:hint="default"/>
      </w:rPr>
    </w:lvl>
    <w:lvl w:ilvl="7" w:tplc="08090003" w:tentative="1">
      <w:start w:val="1"/>
      <w:numFmt w:val="bullet"/>
      <w:lvlText w:val="o"/>
      <w:lvlJc w:val="left"/>
      <w:pPr>
        <w:ind w:left="5519" w:hanging="360"/>
      </w:pPr>
      <w:rPr>
        <w:rFonts w:ascii="Courier New" w:hAnsi="Courier New" w:cs="Courier New" w:hint="default"/>
      </w:rPr>
    </w:lvl>
    <w:lvl w:ilvl="8" w:tplc="08090005" w:tentative="1">
      <w:start w:val="1"/>
      <w:numFmt w:val="bullet"/>
      <w:lvlText w:val=""/>
      <w:lvlJc w:val="left"/>
      <w:pPr>
        <w:ind w:left="6239" w:hanging="360"/>
      </w:pPr>
      <w:rPr>
        <w:rFonts w:ascii="Wingdings" w:hAnsi="Wingdings" w:hint="default"/>
      </w:rPr>
    </w:lvl>
  </w:abstractNum>
  <w:abstractNum w:abstractNumId="3" w15:restartNumberingAfterBreak="0">
    <w:nsid w:val="0A9A7565"/>
    <w:multiLevelType w:val="hybridMultilevel"/>
    <w:tmpl w:val="0CD0FC1E"/>
    <w:lvl w:ilvl="0" w:tplc="171E4B1E">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FA5619A"/>
    <w:multiLevelType w:val="multilevel"/>
    <w:tmpl w:val="0C07001D"/>
    <w:styleLink w:val="Style1"/>
    <w:lvl w:ilvl="0">
      <w:start w:val="1"/>
      <w:numFmt w:val="decimal"/>
      <w:lvlText w:val="%1)"/>
      <w:lvlJc w:val="left"/>
      <w:pPr>
        <w:ind w:left="360" w:hanging="360"/>
      </w:pPr>
      <w:rPr>
        <w:rFonts w:ascii="Myriad Pro" w:hAnsi="Myriad Pro"/>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6FB5625"/>
    <w:multiLevelType w:val="hybridMultilevel"/>
    <w:tmpl w:val="0B144426"/>
    <w:lvl w:ilvl="0" w:tplc="27509E28">
      <w:start w:val="2"/>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186E58A1"/>
    <w:multiLevelType w:val="hybridMultilevel"/>
    <w:tmpl w:val="AFD29D84"/>
    <w:lvl w:ilvl="0" w:tplc="171E4B1E">
      <w:start w:val="1"/>
      <w:numFmt w:val="bullet"/>
      <w:lvlText w:val="»"/>
      <w:lvlJc w:val="left"/>
      <w:pPr>
        <w:ind w:left="360" w:hanging="360"/>
      </w:pPr>
      <w:rPr>
        <w:rFonts w:ascii="Arial" w:hAnsi="Aria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A5E2D98"/>
    <w:multiLevelType w:val="hybridMultilevel"/>
    <w:tmpl w:val="94BC9E12"/>
    <w:lvl w:ilvl="0" w:tplc="171E4B1E">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1E5169"/>
    <w:multiLevelType w:val="hybridMultilevel"/>
    <w:tmpl w:val="FC422DB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210F0393"/>
    <w:multiLevelType w:val="hybridMultilevel"/>
    <w:tmpl w:val="970E6538"/>
    <w:lvl w:ilvl="0" w:tplc="171E4B1E">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6124BA1"/>
    <w:multiLevelType w:val="hybridMultilevel"/>
    <w:tmpl w:val="3CA865C6"/>
    <w:lvl w:ilvl="0" w:tplc="171E4B1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CF07DB"/>
    <w:multiLevelType w:val="hybridMultilevel"/>
    <w:tmpl w:val="4C1C3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9E5199"/>
    <w:multiLevelType w:val="hybridMultilevel"/>
    <w:tmpl w:val="5A1091C8"/>
    <w:lvl w:ilvl="0" w:tplc="171E4B1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ED1529"/>
    <w:multiLevelType w:val="hybridMultilevel"/>
    <w:tmpl w:val="62BC6404"/>
    <w:lvl w:ilvl="0" w:tplc="171E4B1E">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B83F67"/>
    <w:multiLevelType w:val="hybridMultilevel"/>
    <w:tmpl w:val="5E5EAE2E"/>
    <w:lvl w:ilvl="0" w:tplc="171E4B1E">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2022FD"/>
    <w:multiLevelType w:val="hybridMultilevel"/>
    <w:tmpl w:val="DD744744"/>
    <w:lvl w:ilvl="0" w:tplc="171E4B1E">
      <w:start w:val="1"/>
      <w:numFmt w:val="bullet"/>
      <w:lvlText w:val="»"/>
      <w:lvlJc w:val="left"/>
      <w:pPr>
        <w:ind w:left="720" w:hanging="360"/>
      </w:pPr>
      <w:rPr>
        <w:rFonts w:ascii="Arial" w:hAnsi="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F3753E"/>
    <w:multiLevelType w:val="hybridMultilevel"/>
    <w:tmpl w:val="4EDE308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3B382159"/>
    <w:multiLevelType w:val="hybridMultilevel"/>
    <w:tmpl w:val="3DB239AC"/>
    <w:lvl w:ilvl="0" w:tplc="171E4B1E">
      <w:start w:val="1"/>
      <w:numFmt w:val="bullet"/>
      <w:pStyle w:val="bulletslevel1"/>
      <w:lvlText w:val="»"/>
      <w:lvlJc w:val="left"/>
      <w:pPr>
        <w:ind w:left="479" w:hanging="360"/>
      </w:pPr>
      <w:rPr>
        <w:rFonts w:ascii="Arial" w:hAnsi="Arial" w:hint="default"/>
      </w:rPr>
    </w:lvl>
    <w:lvl w:ilvl="1" w:tplc="08090003" w:tentative="1">
      <w:start w:val="1"/>
      <w:numFmt w:val="bullet"/>
      <w:lvlText w:val="o"/>
      <w:lvlJc w:val="left"/>
      <w:pPr>
        <w:ind w:left="1199" w:hanging="360"/>
      </w:pPr>
      <w:rPr>
        <w:rFonts w:ascii="Courier New" w:hAnsi="Courier New" w:cs="Courier New" w:hint="default"/>
      </w:rPr>
    </w:lvl>
    <w:lvl w:ilvl="2" w:tplc="08090005" w:tentative="1">
      <w:start w:val="1"/>
      <w:numFmt w:val="bullet"/>
      <w:lvlText w:val=""/>
      <w:lvlJc w:val="left"/>
      <w:pPr>
        <w:ind w:left="1919" w:hanging="360"/>
      </w:pPr>
      <w:rPr>
        <w:rFonts w:ascii="Wingdings" w:hAnsi="Wingdings" w:hint="default"/>
      </w:rPr>
    </w:lvl>
    <w:lvl w:ilvl="3" w:tplc="08090001" w:tentative="1">
      <w:start w:val="1"/>
      <w:numFmt w:val="bullet"/>
      <w:lvlText w:val=""/>
      <w:lvlJc w:val="left"/>
      <w:pPr>
        <w:ind w:left="2639" w:hanging="360"/>
      </w:pPr>
      <w:rPr>
        <w:rFonts w:ascii="Symbol" w:hAnsi="Symbol" w:hint="default"/>
      </w:rPr>
    </w:lvl>
    <w:lvl w:ilvl="4" w:tplc="08090003" w:tentative="1">
      <w:start w:val="1"/>
      <w:numFmt w:val="bullet"/>
      <w:lvlText w:val="o"/>
      <w:lvlJc w:val="left"/>
      <w:pPr>
        <w:ind w:left="3359" w:hanging="360"/>
      </w:pPr>
      <w:rPr>
        <w:rFonts w:ascii="Courier New" w:hAnsi="Courier New" w:cs="Courier New" w:hint="default"/>
      </w:rPr>
    </w:lvl>
    <w:lvl w:ilvl="5" w:tplc="08090005" w:tentative="1">
      <w:start w:val="1"/>
      <w:numFmt w:val="bullet"/>
      <w:lvlText w:val=""/>
      <w:lvlJc w:val="left"/>
      <w:pPr>
        <w:ind w:left="4079" w:hanging="360"/>
      </w:pPr>
      <w:rPr>
        <w:rFonts w:ascii="Wingdings" w:hAnsi="Wingdings" w:hint="default"/>
      </w:rPr>
    </w:lvl>
    <w:lvl w:ilvl="6" w:tplc="08090001" w:tentative="1">
      <w:start w:val="1"/>
      <w:numFmt w:val="bullet"/>
      <w:lvlText w:val=""/>
      <w:lvlJc w:val="left"/>
      <w:pPr>
        <w:ind w:left="4799" w:hanging="360"/>
      </w:pPr>
      <w:rPr>
        <w:rFonts w:ascii="Symbol" w:hAnsi="Symbol" w:hint="default"/>
      </w:rPr>
    </w:lvl>
    <w:lvl w:ilvl="7" w:tplc="08090003" w:tentative="1">
      <w:start w:val="1"/>
      <w:numFmt w:val="bullet"/>
      <w:lvlText w:val="o"/>
      <w:lvlJc w:val="left"/>
      <w:pPr>
        <w:ind w:left="5519" w:hanging="360"/>
      </w:pPr>
      <w:rPr>
        <w:rFonts w:ascii="Courier New" w:hAnsi="Courier New" w:cs="Courier New" w:hint="default"/>
      </w:rPr>
    </w:lvl>
    <w:lvl w:ilvl="8" w:tplc="08090005" w:tentative="1">
      <w:start w:val="1"/>
      <w:numFmt w:val="bullet"/>
      <w:lvlText w:val=""/>
      <w:lvlJc w:val="left"/>
      <w:pPr>
        <w:ind w:left="6239" w:hanging="360"/>
      </w:pPr>
      <w:rPr>
        <w:rFonts w:ascii="Wingdings" w:hAnsi="Wingdings" w:hint="default"/>
      </w:rPr>
    </w:lvl>
  </w:abstractNum>
  <w:abstractNum w:abstractNumId="18" w15:restartNumberingAfterBreak="0">
    <w:nsid w:val="3B7F38F4"/>
    <w:multiLevelType w:val="hybridMultilevel"/>
    <w:tmpl w:val="4A006B78"/>
    <w:lvl w:ilvl="0" w:tplc="171E4B1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1CC7462"/>
    <w:multiLevelType w:val="hybridMultilevel"/>
    <w:tmpl w:val="020E0A74"/>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0" w15:restartNumberingAfterBreak="0">
    <w:nsid w:val="43D057F6"/>
    <w:multiLevelType w:val="hybridMultilevel"/>
    <w:tmpl w:val="6C8A7E6C"/>
    <w:lvl w:ilvl="0" w:tplc="78B2B3A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473E5795"/>
    <w:multiLevelType w:val="multilevel"/>
    <w:tmpl w:val="E5BCFC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480A5C18"/>
    <w:multiLevelType w:val="hybridMultilevel"/>
    <w:tmpl w:val="C55AC034"/>
    <w:lvl w:ilvl="0" w:tplc="78B2B3A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4B2637AD"/>
    <w:multiLevelType w:val="hybridMultilevel"/>
    <w:tmpl w:val="334E9D3A"/>
    <w:lvl w:ilvl="0" w:tplc="171E4B1E">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287516"/>
    <w:multiLevelType w:val="hybridMultilevel"/>
    <w:tmpl w:val="1BDAC8E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531C1229"/>
    <w:multiLevelType w:val="multilevel"/>
    <w:tmpl w:val="0C07001D"/>
    <w:styleLink w:val="List2"/>
    <w:lvl w:ilvl="0">
      <w:start w:val="2"/>
      <w:numFmt w:val="decimal"/>
      <w:lvlText w:val="%1)"/>
      <w:lvlJc w:val="left"/>
      <w:pPr>
        <w:ind w:left="360" w:hanging="360"/>
      </w:pPr>
    </w:lvl>
    <w:lvl w:ilvl="1">
      <w:start w:val="1"/>
      <w:numFmt w:val="lowerLetter"/>
      <w:lvlText w:val="%2)"/>
      <w:lvlJc w:val="left"/>
      <w:pPr>
        <w:ind w:left="720" w:hanging="360"/>
      </w:pPr>
      <w:rPr>
        <w:rFonts w:ascii="Myriad Pro" w:hAnsi="Myriad Pro"/>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57C159CB"/>
    <w:multiLevelType w:val="hybridMultilevel"/>
    <w:tmpl w:val="29B2F960"/>
    <w:lvl w:ilvl="0" w:tplc="3626CE88">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6E1F6D"/>
    <w:multiLevelType w:val="hybridMultilevel"/>
    <w:tmpl w:val="9A542B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DD86885"/>
    <w:multiLevelType w:val="hybridMultilevel"/>
    <w:tmpl w:val="2CAC210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5F063542"/>
    <w:multiLevelType w:val="hybridMultilevel"/>
    <w:tmpl w:val="BA282D52"/>
    <w:lvl w:ilvl="0" w:tplc="27509E28">
      <w:start w:val="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663266D1"/>
    <w:multiLevelType w:val="hybridMultilevel"/>
    <w:tmpl w:val="42A8954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1" w15:restartNumberingAfterBreak="0">
    <w:nsid w:val="68E721CB"/>
    <w:multiLevelType w:val="multilevel"/>
    <w:tmpl w:val="C6A41FC6"/>
    <w:styleLink w:val="Bullets1"/>
    <w:lvl w:ilvl="0">
      <w:start w:val="1"/>
      <w:numFmt w:val="bullet"/>
      <w:lvlText w:val="»"/>
      <w:lvlJc w:val="left"/>
      <w:pPr>
        <w:ind w:left="720" w:hanging="360"/>
      </w:pPr>
      <w:rPr>
        <w:rFonts w:ascii="Myriad Pro" w:hAnsi="Myriad Pro" w:hint="default"/>
        <w:sz w:val="22"/>
      </w:rPr>
    </w:lvl>
    <w:lvl w:ilvl="1">
      <w:start w:val="1"/>
      <w:numFmt w:val="bullet"/>
      <w:lvlText w:val=""/>
      <w:lvlJc w:val="left"/>
      <w:pPr>
        <w:ind w:left="144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AE823ED"/>
    <w:multiLevelType w:val="hybridMultilevel"/>
    <w:tmpl w:val="C7B4F99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6EBE317E"/>
    <w:multiLevelType w:val="hybridMultilevel"/>
    <w:tmpl w:val="88B4D5E0"/>
    <w:lvl w:ilvl="0" w:tplc="1E6217A6">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89B207F"/>
    <w:multiLevelType w:val="hybridMultilevel"/>
    <w:tmpl w:val="ADF2BD7E"/>
    <w:lvl w:ilvl="0" w:tplc="CD1A028C">
      <w:start w:val="1"/>
      <w:numFmt w:val="bullet"/>
      <w:pStyle w:val="bulletslevel2"/>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5" w15:restartNumberingAfterBreak="0">
    <w:nsid w:val="78BF1127"/>
    <w:multiLevelType w:val="multilevel"/>
    <w:tmpl w:val="D47C2DD4"/>
    <w:lvl w:ilvl="0">
      <w:start w:val="1"/>
      <w:numFmt w:val="decimal"/>
      <w:lvlText w:val="%1."/>
      <w:lvlJc w:val="left"/>
      <w:pPr>
        <w:ind w:left="720" w:hanging="360"/>
      </w:pPr>
      <w:rPr>
        <w:rFonts w:hint="default"/>
        <w:color w:val="auto"/>
      </w:rPr>
    </w:lvl>
    <w:lvl w:ilvl="1">
      <w:start w:val="1"/>
      <w:numFmt w:val="lowerLetter"/>
      <w:lvlText w:val="%1%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4"/>
  </w:num>
  <w:num w:numId="2">
    <w:abstractNumId w:val="25"/>
  </w:num>
  <w:num w:numId="3">
    <w:abstractNumId w:val="31"/>
  </w:num>
  <w:num w:numId="4">
    <w:abstractNumId w:val="17"/>
  </w:num>
  <w:num w:numId="5">
    <w:abstractNumId w:val="34"/>
  </w:num>
  <w:num w:numId="6">
    <w:abstractNumId w:val="33"/>
  </w:num>
  <w:num w:numId="7">
    <w:abstractNumId w:val="30"/>
  </w:num>
  <w:num w:numId="8">
    <w:abstractNumId w:val="24"/>
  </w:num>
  <w:num w:numId="9">
    <w:abstractNumId w:val="21"/>
  </w:num>
  <w:num w:numId="10">
    <w:abstractNumId w:val="8"/>
  </w:num>
  <w:num w:numId="11">
    <w:abstractNumId w:val="5"/>
  </w:num>
  <w:num w:numId="12">
    <w:abstractNumId w:val="9"/>
  </w:num>
  <w:num w:numId="13">
    <w:abstractNumId w:val="2"/>
  </w:num>
  <w:num w:numId="14">
    <w:abstractNumId w:val="1"/>
  </w:num>
  <w:num w:numId="15">
    <w:abstractNumId w:val="13"/>
  </w:num>
  <w:num w:numId="16">
    <w:abstractNumId w:val="23"/>
  </w:num>
  <w:num w:numId="17">
    <w:abstractNumId w:val="26"/>
  </w:num>
  <w:num w:numId="18">
    <w:abstractNumId w:val="12"/>
  </w:num>
  <w:num w:numId="19">
    <w:abstractNumId w:val="35"/>
  </w:num>
  <w:num w:numId="20">
    <w:abstractNumId w:val="11"/>
  </w:num>
  <w:num w:numId="21">
    <w:abstractNumId w:val="10"/>
  </w:num>
  <w:num w:numId="22">
    <w:abstractNumId w:val="15"/>
  </w:num>
  <w:num w:numId="23">
    <w:abstractNumId w:val="6"/>
  </w:num>
  <w:num w:numId="24">
    <w:abstractNumId w:val="3"/>
  </w:num>
  <w:num w:numId="25">
    <w:abstractNumId w:val="14"/>
  </w:num>
  <w:num w:numId="26">
    <w:abstractNumId w:val="7"/>
  </w:num>
  <w:num w:numId="27">
    <w:abstractNumId w:val="18"/>
  </w:num>
  <w:num w:numId="28">
    <w:abstractNumId w:val="27"/>
  </w:num>
  <w:num w:numId="29">
    <w:abstractNumId w:val="17"/>
  </w:num>
  <w:num w:numId="30">
    <w:abstractNumId w:val="29"/>
  </w:num>
  <w:num w:numId="31">
    <w:abstractNumId w:val="22"/>
  </w:num>
  <w:num w:numId="32">
    <w:abstractNumId w:val="20"/>
  </w:num>
  <w:num w:numId="33">
    <w:abstractNumId w:val="16"/>
  </w:num>
  <w:num w:numId="34">
    <w:abstractNumId w:val="32"/>
  </w:num>
  <w:num w:numId="35">
    <w:abstractNumId w:val="28"/>
  </w:num>
  <w:num w:numId="36">
    <w:abstractNumId w:val="0"/>
  </w:num>
  <w:num w:numId="37">
    <w:abstractNumId w:val="19"/>
  </w:num>
  <w:num w:numId="38">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5029"/>
    <w:rsid w:val="00003AF6"/>
    <w:rsid w:val="000074A9"/>
    <w:rsid w:val="000075A5"/>
    <w:rsid w:val="000209D7"/>
    <w:rsid w:val="00021EA0"/>
    <w:rsid w:val="000230AA"/>
    <w:rsid w:val="00024B5D"/>
    <w:rsid w:val="00031B70"/>
    <w:rsid w:val="000323C6"/>
    <w:rsid w:val="00034560"/>
    <w:rsid w:val="00043460"/>
    <w:rsid w:val="000436A5"/>
    <w:rsid w:val="0005054A"/>
    <w:rsid w:val="0006381F"/>
    <w:rsid w:val="0006402E"/>
    <w:rsid w:val="000662C5"/>
    <w:rsid w:val="00072871"/>
    <w:rsid w:val="00073BB7"/>
    <w:rsid w:val="00077E57"/>
    <w:rsid w:val="0008055C"/>
    <w:rsid w:val="00082CBB"/>
    <w:rsid w:val="0008575E"/>
    <w:rsid w:val="00090F9A"/>
    <w:rsid w:val="000911AC"/>
    <w:rsid w:val="000923DA"/>
    <w:rsid w:val="000A64D8"/>
    <w:rsid w:val="000A7080"/>
    <w:rsid w:val="000B15C8"/>
    <w:rsid w:val="000B177B"/>
    <w:rsid w:val="000B2B2B"/>
    <w:rsid w:val="000C23F5"/>
    <w:rsid w:val="000C4449"/>
    <w:rsid w:val="000E2903"/>
    <w:rsid w:val="000E40BA"/>
    <w:rsid w:val="000E4871"/>
    <w:rsid w:val="000E4CAC"/>
    <w:rsid w:val="000E7687"/>
    <w:rsid w:val="000F02CA"/>
    <w:rsid w:val="000F3429"/>
    <w:rsid w:val="000F66E6"/>
    <w:rsid w:val="00100F61"/>
    <w:rsid w:val="001018A1"/>
    <w:rsid w:val="00104E19"/>
    <w:rsid w:val="00107BF4"/>
    <w:rsid w:val="00107CBB"/>
    <w:rsid w:val="001116AC"/>
    <w:rsid w:val="001123AA"/>
    <w:rsid w:val="001146F2"/>
    <w:rsid w:val="00117B26"/>
    <w:rsid w:val="0012428F"/>
    <w:rsid w:val="00131106"/>
    <w:rsid w:val="00134BEB"/>
    <w:rsid w:val="00137F8C"/>
    <w:rsid w:val="00146675"/>
    <w:rsid w:val="00146737"/>
    <w:rsid w:val="00150C14"/>
    <w:rsid w:val="00150DF1"/>
    <w:rsid w:val="00152A65"/>
    <w:rsid w:val="0016010D"/>
    <w:rsid w:val="00161516"/>
    <w:rsid w:val="0016196E"/>
    <w:rsid w:val="001629DA"/>
    <w:rsid w:val="00163661"/>
    <w:rsid w:val="00165339"/>
    <w:rsid w:val="00185992"/>
    <w:rsid w:val="001870EC"/>
    <w:rsid w:val="00191A77"/>
    <w:rsid w:val="0019369F"/>
    <w:rsid w:val="00195ED8"/>
    <w:rsid w:val="00196010"/>
    <w:rsid w:val="00196B25"/>
    <w:rsid w:val="00197A35"/>
    <w:rsid w:val="001A32F3"/>
    <w:rsid w:val="001A70FD"/>
    <w:rsid w:val="001B29FB"/>
    <w:rsid w:val="001B55B0"/>
    <w:rsid w:val="001C0EB7"/>
    <w:rsid w:val="001C3BDD"/>
    <w:rsid w:val="001C7EAA"/>
    <w:rsid w:val="001D07DE"/>
    <w:rsid w:val="001D1FBC"/>
    <w:rsid w:val="001D3891"/>
    <w:rsid w:val="001D6094"/>
    <w:rsid w:val="001D66FE"/>
    <w:rsid w:val="001E0059"/>
    <w:rsid w:val="001E3F60"/>
    <w:rsid w:val="001E5CAF"/>
    <w:rsid w:val="001F0ED7"/>
    <w:rsid w:val="001F1823"/>
    <w:rsid w:val="001F35C6"/>
    <w:rsid w:val="001F5356"/>
    <w:rsid w:val="001F6B41"/>
    <w:rsid w:val="001F75BF"/>
    <w:rsid w:val="0020026C"/>
    <w:rsid w:val="00200A23"/>
    <w:rsid w:val="00200B10"/>
    <w:rsid w:val="0020491E"/>
    <w:rsid w:val="0020793F"/>
    <w:rsid w:val="00207ED3"/>
    <w:rsid w:val="00210B22"/>
    <w:rsid w:val="00213485"/>
    <w:rsid w:val="00221783"/>
    <w:rsid w:val="002218E0"/>
    <w:rsid w:val="00232707"/>
    <w:rsid w:val="0023558D"/>
    <w:rsid w:val="002363C0"/>
    <w:rsid w:val="002403E2"/>
    <w:rsid w:val="00240A10"/>
    <w:rsid w:val="00241DBC"/>
    <w:rsid w:val="00242927"/>
    <w:rsid w:val="00246709"/>
    <w:rsid w:val="00251B58"/>
    <w:rsid w:val="0025377D"/>
    <w:rsid w:val="00254E1B"/>
    <w:rsid w:val="002565F8"/>
    <w:rsid w:val="00257713"/>
    <w:rsid w:val="002605DF"/>
    <w:rsid w:val="0026330E"/>
    <w:rsid w:val="00265496"/>
    <w:rsid w:val="00267B69"/>
    <w:rsid w:val="00280FB2"/>
    <w:rsid w:val="002852E3"/>
    <w:rsid w:val="002907E6"/>
    <w:rsid w:val="00290AAC"/>
    <w:rsid w:val="00292567"/>
    <w:rsid w:val="0029446D"/>
    <w:rsid w:val="00296A62"/>
    <w:rsid w:val="00296DA2"/>
    <w:rsid w:val="00297A71"/>
    <w:rsid w:val="002A44E1"/>
    <w:rsid w:val="002A5215"/>
    <w:rsid w:val="002B202F"/>
    <w:rsid w:val="002B5386"/>
    <w:rsid w:val="002B5747"/>
    <w:rsid w:val="002B71C2"/>
    <w:rsid w:val="002C6DFA"/>
    <w:rsid w:val="002D3985"/>
    <w:rsid w:val="002D4C6C"/>
    <w:rsid w:val="002D5CC5"/>
    <w:rsid w:val="002D6625"/>
    <w:rsid w:val="002D6D27"/>
    <w:rsid w:val="002E0837"/>
    <w:rsid w:val="002E0E65"/>
    <w:rsid w:val="002E246B"/>
    <w:rsid w:val="002E6155"/>
    <w:rsid w:val="002F00FE"/>
    <w:rsid w:val="002F74BF"/>
    <w:rsid w:val="00300352"/>
    <w:rsid w:val="0030292A"/>
    <w:rsid w:val="00302F27"/>
    <w:rsid w:val="0031091C"/>
    <w:rsid w:val="003148C4"/>
    <w:rsid w:val="0031515C"/>
    <w:rsid w:val="003177DB"/>
    <w:rsid w:val="00320AAE"/>
    <w:rsid w:val="00323FD3"/>
    <w:rsid w:val="00324683"/>
    <w:rsid w:val="003314C8"/>
    <w:rsid w:val="00334173"/>
    <w:rsid w:val="00340546"/>
    <w:rsid w:val="00345A09"/>
    <w:rsid w:val="003518F1"/>
    <w:rsid w:val="00351D41"/>
    <w:rsid w:val="00353F9E"/>
    <w:rsid w:val="0035578A"/>
    <w:rsid w:val="00362AFF"/>
    <w:rsid w:val="00365177"/>
    <w:rsid w:val="003661B9"/>
    <w:rsid w:val="0036786C"/>
    <w:rsid w:val="00370BB8"/>
    <w:rsid w:val="00370E82"/>
    <w:rsid w:val="00371999"/>
    <w:rsid w:val="003769C3"/>
    <w:rsid w:val="0038058C"/>
    <w:rsid w:val="0038164B"/>
    <w:rsid w:val="00382989"/>
    <w:rsid w:val="003838F6"/>
    <w:rsid w:val="003864DA"/>
    <w:rsid w:val="003A015D"/>
    <w:rsid w:val="003A168E"/>
    <w:rsid w:val="003A2E88"/>
    <w:rsid w:val="003A4FF1"/>
    <w:rsid w:val="003A7362"/>
    <w:rsid w:val="003B3783"/>
    <w:rsid w:val="003B477D"/>
    <w:rsid w:val="003B6F21"/>
    <w:rsid w:val="003B7926"/>
    <w:rsid w:val="003C28A4"/>
    <w:rsid w:val="003C37F0"/>
    <w:rsid w:val="003C5F37"/>
    <w:rsid w:val="003C60E7"/>
    <w:rsid w:val="003C61F0"/>
    <w:rsid w:val="003D3453"/>
    <w:rsid w:val="003D47F4"/>
    <w:rsid w:val="003E314E"/>
    <w:rsid w:val="003E3F88"/>
    <w:rsid w:val="003E5A15"/>
    <w:rsid w:val="003E720D"/>
    <w:rsid w:val="003E75C2"/>
    <w:rsid w:val="003F0693"/>
    <w:rsid w:val="003F6984"/>
    <w:rsid w:val="00402CA8"/>
    <w:rsid w:val="00410276"/>
    <w:rsid w:val="0041217D"/>
    <w:rsid w:val="00412EED"/>
    <w:rsid w:val="00413B1A"/>
    <w:rsid w:val="00413E9E"/>
    <w:rsid w:val="00415249"/>
    <w:rsid w:val="004153CB"/>
    <w:rsid w:val="00415452"/>
    <w:rsid w:val="00416E2F"/>
    <w:rsid w:val="00417A27"/>
    <w:rsid w:val="0042563E"/>
    <w:rsid w:val="00426E5B"/>
    <w:rsid w:val="00430D49"/>
    <w:rsid w:val="00431380"/>
    <w:rsid w:val="00433085"/>
    <w:rsid w:val="0043675F"/>
    <w:rsid w:val="00444C7A"/>
    <w:rsid w:val="00444F66"/>
    <w:rsid w:val="00447D08"/>
    <w:rsid w:val="00450F50"/>
    <w:rsid w:val="00452BB1"/>
    <w:rsid w:val="0045480A"/>
    <w:rsid w:val="00460F24"/>
    <w:rsid w:val="004614F1"/>
    <w:rsid w:val="00471882"/>
    <w:rsid w:val="00472FB4"/>
    <w:rsid w:val="004825C7"/>
    <w:rsid w:val="00484271"/>
    <w:rsid w:val="00485060"/>
    <w:rsid w:val="00487DC4"/>
    <w:rsid w:val="00492779"/>
    <w:rsid w:val="00493EDB"/>
    <w:rsid w:val="004A0A5B"/>
    <w:rsid w:val="004A183C"/>
    <w:rsid w:val="004A1C09"/>
    <w:rsid w:val="004A3AFF"/>
    <w:rsid w:val="004A6263"/>
    <w:rsid w:val="004A7AD1"/>
    <w:rsid w:val="004B047D"/>
    <w:rsid w:val="004B0AE1"/>
    <w:rsid w:val="004B203D"/>
    <w:rsid w:val="004B2B1C"/>
    <w:rsid w:val="004B4C57"/>
    <w:rsid w:val="004B6EFF"/>
    <w:rsid w:val="004C364A"/>
    <w:rsid w:val="004C4E87"/>
    <w:rsid w:val="004D6D4F"/>
    <w:rsid w:val="004E638F"/>
    <w:rsid w:val="004F0647"/>
    <w:rsid w:val="004F13AF"/>
    <w:rsid w:val="004F2FA0"/>
    <w:rsid w:val="004F4974"/>
    <w:rsid w:val="004F7C00"/>
    <w:rsid w:val="004F7D9F"/>
    <w:rsid w:val="004F7ECF"/>
    <w:rsid w:val="0050139D"/>
    <w:rsid w:val="00502DB0"/>
    <w:rsid w:val="00503C1A"/>
    <w:rsid w:val="00505EE7"/>
    <w:rsid w:val="005116F1"/>
    <w:rsid w:val="00521EB8"/>
    <w:rsid w:val="0052355C"/>
    <w:rsid w:val="00523FA9"/>
    <w:rsid w:val="005246AC"/>
    <w:rsid w:val="00525C5D"/>
    <w:rsid w:val="0052662E"/>
    <w:rsid w:val="00530C5F"/>
    <w:rsid w:val="00530C8A"/>
    <w:rsid w:val="005321C8"/>
    <w:rsid w:val="005337E4"/>
    <w:rsid w:val="00537BF0"/>
    <w:rsid w:val="00543C5C"/>
    <w:rsid w:val="0054415A"/>
    <w:rsid w:val="00544367"/>
    <w:rsid w:val="00547E78"/>
    <w:rsid w:val="0055309A"/>
    <w:rsid w:val="00553B7A"/>
    <w:rsid w:val="00554362"/>
    <w:rsid w:val="0055635A"/>
    <w:rsid w:val="00557702"/>
    <w:rsid w:val="00561751"/>
    <w:rsid w:val="00567662"/>
    <w:rsid w:val="00567B25"/>
    <w:rsid w:val="00583BEA"/>
    <w:rsid w:val="00592897"/>
    <w:rsid w:val="00594AEC"/>
    <w:rsid w:val="00597006"/>
    <w:rsid w:val="00597FEC"/>
    <w:rsid w:val="005A0C68"/>
    <w:rsid w:val="005A16A6"/>
    <w:rsid w:val="005A27D0"/>
    <w:rsid w:val="005A62FD"/>
    <w:rsid w:val="005B3FAC"/>
    <w:rsid w:val="005C5D30"/>
    <w:rsid w:val="005D1FF6"/>
    <w:rsid w:val="005D29AA"/>
    <w:rsid w:val="005D29C9"/>
    <w:rsid w:val="005D481C"/>
    <w:rsid w:val="005E76AC"/>
    <w:rsid w:val="005E78C8"/>
    <w:rsid w:val="005E7C4D"/>
    <w:rsid w:val="005F0CBD"/>
    <w:rsid w:val="005F129E"/>
    <w:rsid w:val="006017A2"/>
    <w:rsid w:val="00606853"/>
    <w:rsid w:val="00607728"/>
    <w:rsid w:val="00611B47"/>
    <w:rsid w:val="006137D5"/>
    <w:rsid w:val="006204A3"/>
    <w:rsid w:val="006217AD"/>
    <w:rsid w:val="00621864"/>
    <w:rsid w:val="00621EBC"/>
    <w:rsid w:val="006220D5"/>
    <w:rsid w:val="00622410"/>
    <w:rsid w:val="00623EA1"/>
    <w:rsid w:val="00626CF9"/>
    <w:rsid w:val="00633453"/>
    <w:rsid w:val="006346EE"/>
    <w:rsid w:val="006355D1"/>
    <w:rsid w:val="00635A9D"/>
    <w:rsid w:val="00637060"/>
    <w:rsid w:val="00637F9A"/>
    <w:rsid w:val="00641263"/>
    <w:rsid w:val="0064429B"/>
    <w:rsid w:val="00646D74"/>
    <w:rsid w:val="00647428"/>
    <w:rsid w:val="006474E0"/>
    <w:rsid w:val="006476F4"/>
    <w:rsid w:val="00650084"/>
    <w:rsid w:val="0065251E"/>
    <w:rsid w:val="00661171"/>
    <w:rsid w:val="00661CBB"/>
    <w:rsid w:val="006644C5"/>
    <w:rsid w:val="0067190B"/>
    <w:rsid w:val="006724C8"/>
    <w:rsid w:val="0067261B"/>
    <w:rsid w:val="00673B92"/>
    <w:rsid w:val="00677621"/>
    <w:rsid w:val="0068018A"/>
    <w:rsid w:val="006836A5"/>
    <w:rsid w:val="006864C7"/>
    <w:rsid w:val="00694C40"/>
    <w:rsid w:val="006A054A"/>
    <w:rsid w:val="006A21EF"/>
    <w:rsid w:val="006A533B"/>
    <w:rsid w:val="006B1E27"/>
    <w:rsid w:val="006B3D3C"/>
    <w:rsid w:val="006B4DE4"/>
    <w:rsid w:val="006B4EA2"/>
    <w:rsid w:val="006C18B4"/>
    <w:rsid w:val="006C3D8D"/>
    <w:rsid w:val="006C4536"/>
    <w:rsid w:val="006C6837"/>
    <w:rsid w:val="006D71E5"/>
    <w:rsid w:val="006D7F9F"/>
    <w:rsid w:val="006E24FE"/>
    <w:rsid w:val="006E6F86"/>
    <w:rsid w:val="006E74E3"/>
    <w:rsid w:val="006F0F1D"/>
    <w:rsid w:val="006F3050"/>
    <w:rsid w:val="006F5123"/>
    <w:rsid w:val="006F55C0"/>
    <w:rsid w:val="006F5B08"/>
    <w:rsid w:val="00702A05"/>
    <w:rsid w:val="00725AE5"/>
    <w:rsid w:val="0072649A"/>
    <w:rsid w:val="00734CC1"/>
    <w:rsid w:val="00742196"/>
    <w:rsid w:val="00744794"/>
    <w:rsid w:val="00752DE5"/>
    <w:rsid w:val="00753CC6"/>
    <w:rsid w:val="00757554"/>
    <w:rsid w:val="00761755"/>
    <w:rsid w:val="00762982"/>
    <w:rsid w:val="00762CD4"/>
    <w:rsid w:val="0076462D"/>
    <w:rsid w:val="0076678D"/>
    <w:rsid w:val="00767EAE"/>
    <w:rsid w:val="007707E4"/>
    <w:rsid w:val="00774D0C"/>
    <w:rsid w:val="00776B0B"/>
    <w:rsid w:val="00777560"/>
    <w:rsid w:val="007825BE"/>
    <w:rsid w:val="00783CCB"/>
    <w:rsid w:val="00790A2B"/>
    <w:rsid w:val="0079483B"/>
    <w:rsid w:val="00794DC1"/>
    <w:rsid w:val="0079517A"/>
    <w:rsid w:val="00795FF4"/>
    <w:rsid w:val="00797502"/>
    <w:rsid w:val="00797670"/>
    <w:rsid w:val="007A2194"/>
    <w:rsid w:val="007B395C"/>
    <w:rsid w:val="007C2476"/>
    <w:rsid w:val="007C34A1"/>
    <w:rsid w:val="007C7AE1"/>
    <w:rsid w:val="007D1BF3"/>
    <w:rsid w:val="007D4673"/>
    <w:rsid w:val="007D4B9E"/>
    <w:rsid w:val="007D7012"/>
    <w:rsid w:val="007E23A9"/>
    <w:rsid w:val="007E2F72"/>
    <w:rsid w:val="007E4229"/>
    <w:rsid w:val="007E4557"/>
    <w:rsid w:val="007E4ED0"/>
    <w:rsid w:val="007E7036"/>
    <w:rsid w:val="007F091F"/>
    <w:rsid w:val="00801482"/>
    <w:rsid w:val="00802535"/>
    <w:rsid w:val="0080320F"/>
    <w:rsid w:val="008037C4"/>
    <w:rsid w:val="008038B6"/>
    <w:rsid w:val="008109FD"/>
    <w:rsid w:val="008169DF"/>
    <w:rsid w:val="0082548C"/>
    <w:rsid w:val="00826784"/>
    <w:rsid w:val="00826C46"/>
    <w:rsid w:val="00830FFD"/>
    <w:rsid w:val="00831520"/>
    <w:rsid w:val="008373F8"/>
    <w:rsid w:val="0084198A"/>
    <w:rsid w:val="00846417"/>
    <w:rsid w:val="00850602"/>
    <w:rsid w:val="00851E6D"/>
    <w:rsid w:val="00854042"/>
    <w:rsid w:val="008575AF"/>
    <w:rsid w:val="0086133E"/>
    <w:rsid w:val="0086292A"/>
    <w:rsid w:val="00862A5A"/>
    <w:rsid w:val="00862C1C"/>
    <w:rsid w:val="0086548D"/>
    <w:rsid w:val="00882163"/>
    <w:rsid w:val="008823F6"/>
    <w:rsid w:val="00890DA3"/>
    <w:rsid w:val="00891AFB"/>
    <w:rsid w:val="00891C3E"/>
    <w:rsid w:val="00895029"/>
    <w:rsid w:val="008A13AD"/>
    <w:rsid w:val="008A1DC3"/>
    <w:rsid w:val="008A3C8F"/>
    <w:rsid w:val="008A56DA"/>
    <w:rsid w:val="008B567B"/>
    <w:rsid w:val="008B7D28"/>
    <w:rsid w:val="008C14E5"/>
    <w:rsid w:val="008C27B5"/>
    <w:rsid w:val="008C305C"/>
    <w:rsid w:val="008C4285"/>
    <w:rsid w:val="008D6775"/>
    <w:rsid w:val="008D67EB"/>
    <w:rsid w:val="008D6A97"/>
    <w:rsid w:val="008D70B4"/>
    <w:rsid w:val="008E1556"/>
    <w:rsid w:val="008E495B"/>
    <w:rsid w:val="008E6A2E"/>
    <w:rsid w:val="008E74F9"/>
    <w:rsid w:val="008E7C12"/>
    <w:rsid w:val="008F44FE"/>
    <w:rsid w:val="008F5891"/>
    <w:rsid w:val="00902A64"/>
    <w:rsid w:val="009128F0"/>
    <w:rsid w:val="00913452"/>
    <w:rsid w:val="00916EBA"/>
    <w:rsid w:val="00921AAD"/>
    <w:rsid w:val="009225B9"/>
    <w:rsid w:val="00923CA8"/>
    <w:rsid w:val="009261E5"/>
    <w:rsid w:val="009274E5"/>
    <w:rsid w:val="009325D5"/>
    <w:rsid w:val="00933333"/>
    <w:rsid w:val="00934C4D"/>
    <w:rsid w:val="00936A23"/>
    <w:rsid w:val="00937331"/>
    <w:rsid w:val="00941CEF"/>
    <w:rsid w:val="009448A5"/>
    <w:rsid w:val="009508D1"/>
    <w:rsid w:val="0095108A"/>
    <w:rsid w:val="00954ABD"/>
    <w:rsid w:val="00956458"/>
    <w:rsid w:val="0095725F"/>
    <w:rsid w:val="00963416"/>
    <w:rsid w:val="00971C87"/>
    <w:rsid w:val="00971E74"/>
    <w:rsid w:val="0097540D"/>
    <w:rsid w:val="00976222"/>
    <w:rsid w:val="00977456"/>
    <w:rsid w:val="009804D2"/>
    <w:rsid w:val="00980AB3"/>
    <w:rsid w:val="00984673"/>
    <w:rsid w:val="00986965"/>
    <w:rsid w:val="00990EA3"/>
    <w:rsid w:val="00993204"/>
    <w:rsid w:val="00995872"/>
    <w:rsid w:val="00996237"/>
    <w:rsid w:val="009A1560"/>
    <w:rsid w:val="009A1AD4"/>
    <w:rsid w:val="009A1BDB"/>
    <w:rsid w:val="009A3826"/>
    <w:rsid w:val="009A5DC9"/>
    <w:rsid w:val="009B142E"/>
    <w:rsid w:val="009B4834"/>
    <w:rsid w:val="009C3A8B"/>
    <w:rsid w:val="009C3D1D"/>
    <w:rsid w:val="009C76E6"/>
    <w:rsid w:val="009D13CE"/>
    <w:rsid w:val="009D1ECA"/>
    <w:rsid w:val="009D3C6C"/>
    <w:rsid w:val="009E54C6"/>
    <w:rsid w:val="009E58B9"/>
    <w:rsid w:val="009E5D65"/>
    <w:rsid w:val="009F25B6"/>
    <w:rsid w:val="009F3E7E"/>
    <w:rsid w:val="009F7F6C"/>
    <w:rsid w:val="00A01AF5"/>
    <w:rsid w:val="00A06363"/>
    <w:rsid w:val="00A06970"/>
    <w:rsid w:val="00A07A94"/>
    <w:rsid w:val="00A1020D"/>
    <w:rsid w:val="00A12BB6"/>
    <w:rsid w:val="00A260A5"/>
    <w:rsid w:val="00A2784E"/>
    <w:rsid w:val="00A440E9"/>
    <w:rsid w:val="00A46404"/>
    <w:rsid w:val="00A549BF"/>
    <w:rsid w:val="00A5555D"/>
    <w:rsid w:val="00A559E3"/>
    <w:rsid w:val="00A5696D"/>
    <w:rsid w:val="00A6294B"/>
    <w:rsid w:val="00A645B2"/>
    <w:rsid w:val="00A71E92"/>
    <w:rsid w:val="00A73A56"/>
    <w:rsid w:val="00A76001"/>
    <w:rsid w:val="00A80581"/>
    <w:rsid w:val="00A80C02"/>
    <w:rsid w:val="00A81625"/>
    <w:rsid w:val="00A82C08"/>
    <w:rsid w:val="00A82F3D"/>
    <w:rsid w:val="00A9072B"/>
    <w:rsid w:val="00A90CB9"/>
    <w:rsid w:val="00A91897"/>
    <w:rsid w:val="00A93355"/>
    <w:rsid w:val="00AA10C1"/>
    <w:rsid w:val="00AB0170"/>
    <w:rsid w:val="00AB4596"/>
    <w:rsid w:val="00AC338B"/>
    <w:rsid w:val="00AC6D4F"/>
    <w:rsid w:val="00AC7114"/>
    <w:rsid w:val="00AE0A9D"/>
    <w:rsid w:val="00AE0C49"/>
    <w:rsid w:val="00AE0DB4"/>
    <w:rsid w:val="00AE56E8"/>
    <w:rsid w:val="00AE7C29"/>
    <w:rsid w:val="00AF1EEF"/>
    <w:rsid w:val="00AF4BDA"/>
    <w:rsid w:val="00B03439"/>
    <w:rsid w:val="00B04429"/>
    <w:rsid w:val="00B066C4"/>
    <w:rsid w:val="00B11BD2"/>
    <w:rsid w:val="00B14633"/>
    <w:rsid w:val="00B24E01"/>
    <w:rsid w:val="00B2782D"/>
    <w:rsid w:val="00B27A6C"/>
    <w:rsid w:val="00B40A56"/>
    <w:rsid w:val="00B43D0B"/>
    <w:rsid w:val="00B50E4E"/>
    <w:rsid w:val="00B523F9"/>
    <w:rsid w:val="00B52753"/>
    <w:rsid w:val="00B527CB"/>
    <w:rsid w:val="00B52F7E"/>
    <w:rsid w:val="00B544F7"/>
    <w:rsid w:val="00B55D98"/>
    <w:rsid w:val="00B561DE"/>
    <w:rsid w:val="00B60F81"/>
    <w:rsid w:val="00B6287E"/>
    <w:rsid w:val="00B65621"/>
    <w:rsid w:val="00B661F2"/>
    <w:rsid w:val="00B713C1"/>
    <w:rsid w:val="00B73312"/>
    <w:rsid w:val="00B748A9"/>
    <w:rsid w:val="00B74B36"/>
    <w:rsid w:val="00B76651"/>
    <w:rsid w:val="00B77048"/>
    <w:rsid w:val="00B9422A"/>
    <w:rsid w:val="00B968B6"/>
    <w:rsid w:val="00B971BE"/>
    <w:rsid w:val="00BA23E0"/>
    <w:rsid w:val="00BA4A91"/>
    <w:rsid w:val="00BA51CA"/>
    <w:rsid w:val="00BA6B17"/>
    <w:rsid w:val="00BB0788"/>
    <w:rsid w:val="00BB1B30"/>
    <w:rsid w:val="00BB3E8D"/>
    <w:rsid w:val="00BB5992"/>
    <w:rsid w:val="00BB618B"/>
    <w:rsid w:val="00BB65F9"/>
    <w:rsid w:val="00BC2917"/>
    <w:rsid w:val="00BC29E2"/>
    <w:rsid w:val="00BC7B52"/>
    <w:rsid w:val="00BD2508"/>
    <w:rsid w:val="00BD2BB2"/>
    <w:rsid w:val="00BD2EE4"/>
    <w:rsid w:val="00BF2383"/>
    <w:rsid w:val="00BF5B18"/>
    <w:rsid w:val="00C000B2"/>
    <w:rsid w:val="00C02839"/>
    <w:rsid w:val="00C1096D"/>
    <w:rsid w:val="00C138A0"/>
    <w:rsid w:val="00C15531"/>
    <w:rsid w:val="00C2134C"/>
    <w:rsid w:val="00C23B74"/>
    <w:rsid w:val="00C27D09"/>
    <w:rsid w:val="00C31301"/>
    <w:rsid w:val="00C4378A"/>
    <w:rsid w:val="00C4578A"/>
    <w:rsid w:val="00C50857"/>
    <w:rsid w:val="00C50F5E"/>
    <w:rsid w:val="00C56100"/>
    <w:rsid w:val="00C563F8"/>
    <w:rsid w:val="00C6645F"/>
    <w:rsid w:val="00C67092"/>
    <w:rsid w:val="00C678BD"/>
    <w:rsid w:val="00C70431"/>
    <w:rsid w:val="00C73D28"/>
    <w:rsid w:val="00C7431D"/>
    <w:rsid w:val="00C74ACA"/>
    <w:rsid w:val="00C74DE7"/>
    <w:rsid w:val="00C74FE3"/>
    <w:rsid w:val="00C76099"/>
    <w:rsid w:val="00C80C0C"/>
    <w:rsid w:val="00C81EB0"/>
    <w:rsid w:val="00C84356"/>
    <w:rsid w:val="00C85C72"/>
    <w:rsid w:val="00C87187"/>
    <w:rsid w:val="00C928F8"/>
    <w:rsid w:val="00C93207"/>
    <w:rsid w:val="00CA0788"/>
    <w:rsid w:val="00CA1A65"/>
    <w:rsid w:val="00CA5C24"/>
    <w:rsid w:val="00CA60F4"/>
    <w:rsid w:val="00CB27F3"/>
    <w:rsid w:val="00CB5115"/>
    <w:rsid w:val="00CB54E7"/>
    <w:rsid w:val="00CC71FB"/>
    <w:rsid w:val="00CD4812"/>
    <w:rsid w:val="00CD50EA"/>
    <w:rsid w:val="00CD6ABC"/>
    <w:rsid w:val="00CE0213"/>
    <w:rsid w:val="00CE2AD8"/>
    <w:rsid w:val="00CE3397"/>
    <w:rsid w:val="00CE4F7A"/>
    <w:rsid w:val="00CE53E2"/>
    <w:rsid w:val="00CE54A9"/>
    <w:rsid w:val="00CE569D"/>
    <w:rsid w:val="00CE62C8"/>
    <w:rsid w:val="00CE6F2B"/>
    <w:rsid w:val="00CF35BE"/>
    <w:rsid w:val="00CF3A23"/>
    <w:rsid w:val="00CF45DB"/>
    <w:rsid w:val="00CF4BF1"/>
    <w:rsid w:val="00CF7C69"/>
    <w:rsid w:val="00D02805"/>
    <w:rsid w:val="00D07603"/>
    <w:rsid w:val="00D120E8"/>
    <w:rsid w:val="00D130B2"/>
    <w:rsid w:val="00D136D3"/>
    <w:rsid w:val="00D155E0"/>
    <w:rsid w:val="00D159B1"/>
    <w:rsid w:val="00D16D6B"/>
    <w:rsid w:val="00D2618C"/>
    <w:rsid w:val="00D267C6"/>
    <w:rsid w:val="00D35D09"/>
    <w:rsid w:val="00D423D5"/>
    <w:rsid w:val="00D43B63"/>
    <w:rsid w:val="00D5147D"/>
    <w:rsid w:val="00D51EB9"/>
    <w:rsid w:val="00D661BA"/>
    <w:rsid w:val="00D67226"/>
    <w:rsid w:val="00D679A1"/>
    <w:rsid w:val="00D71B15"/>
    <w:rsid w:val="00D755DA"/>
    <w:rsid w:val="00D75828"/>
    <w:rsid w:val="00D7646E"/>
    <w:rsid w:val="00D807BA"/>
    <w:rsid w:val="00D80879"/>
    <w:rsid w:val="00D83B01"/>
    <w:rsid w:val="00D87481"/>
    <w:rsid w:val="00D9190C"/>
    <w:rsid w:val="00DA020E"/>
    <w:rsid w:val="00DA2300"/>
    <w:rsid w:val="00DB44C5"/>
    <w:rsid w:val="00DB57DC"/>
    <w:rsid w:val="00DB7D7B"/>
    <w:rsid w:val="00DC431F"/>
    <w:rsid w:val="00DD2D74"/>
    <w:rsid w:val="00DD4505"/>
    <w:rsid w:val="00DD68A4"/>
    <w:rsid w:val="00DE0239"/>
    <w:rsid w:val="00DE0900"/>
    <w:rsid w:val="00DE10BB"/>
    <w:rsid w:val="00DE6385"/>
    <w:rsid w:val="00DE6C3E"/>
    <w:rsid w:val="00DE6E7E"/>
    <w:rsid w:val="00DF1C7E"/>
    <w:rsid w:val="00DF3FE0"/>
    <w:rsid w:val="00DF5BB3"/>
    <w:rsid w:val="00E0379C"/>
    <w:rsid w:val="00E053B3"/>
    <w:rsid w:val="00E15BFE"/>
    <w:rsid w:val="00E16368"/>
    <w:rsid w:val="00E212B4"/>
    <w:rsid w:val="00E23468"/>
    <w:rsid w:val="00E23FAF"/>
    <w:rsid w:val="00E255B1"/>
    <w:rsid w:val="00E40454"/>
    <w:rsid w:val="00E40947"/>
    <w:rsid w:val="00E42F7B"/>
    <w:rsid w:val="00E43E41"/>
    <w:rsid w:val="00E445D9"/>
    <w:rsid w:val="00E46A71"/>
    <w:rsid w:val="00E53790"/>
    <w:rsid w:val="00E5599A"/>
    <w:rsid w:val="00E60CFD"/>
    <w:rsid w:val="00E617DA"/>
    <w:rsid w:val="00E64FB1"/>
    <w:rsid w:val="00E656B1"/>
    <w:rsid w:val="00E70154"/>
    <w:rsid w:val="00E716E8"/>
    <w:rsid w:val="00E722DA"/>
    <w:rsid w:val="00E7427F"/>
    <w:rsid w:val="00E7568F"/>
    <w:rsid w:val="00E82958"/>
    <w:rsid w:val="00E9234C"/>
    <w:rsid w:val="00E92C96"/>
    <w:rsid w:val="00E96999"/>
    <w:rsid w:val="00E96ACD"/>
    <w:rsid w:val="00E97017"/>
    <w:rsid w:val="00EB0EE3"/>
    <w:rsid w:val="00EB1595"/>
    <w:rsid w:val="00EB26C0"/>
    <w:rsid w:val="00EB2ACD"/>
    <w:rsid w:val="00EC0030"/>
    <w:rsid w:val="00EC0D8C"/>
    <w:rsid w:val="00EC1E30"/>
    <w:rsid w:val="00EC26B8"/>
    <w:rsid w:val="00EC7E62"/>
    <w:rsid w:val="00ED0546"/>
    <w:rsid w:val="00ED0A1A"/>
    <w:rsid w:val="00ED0D1F"/>
    <w:rsid w:val="00ED4BF5"/>
    <w:rsid w:val="00EE055E"/>
    <w:rsid w:val="00EE5093"/>
    <w:rsid w:val="00EE6423"/>
    <w:rsid w:val="00EF001C"/>
    <w:rsid w:val="00EF3C7B"/>
    <w:rsid w:val="00EF63C5"/>
    <w:rsid w:val="00EF7C5C"/>
    <w:rsid w:val="00F0013F"/>
    <w:rsid w:val="00F061C6"/>
    <w:rsid w:val="00F0719D"/>
    <w:rsid w:val="00F07ECF"/>
    <w:rsid w:val="00F10436"/>
    <w:rsid w:val="00F10A1F"/>
    <w:rsid w:val="00F10E1A"/>
    <w:rsid w:val="00F12DC9"/>
    <w:rsid w:val="00F13870"/>
    <w:rsid w:val="00F165DE"/>
    <w:rsid w:val="00F16E5C"/>
    <w:rsid w:val="00F2136E"/>
    <w:rsid w:val="00F320C5"/>
    <w:rsid w:val="00F36AB9"/>
    <w:rsid w:val="00F37F88"/>
    <w:rsid w:val="00F40C4E"/>
    <w:rsid w:val="00F47178"/>
    <w:rsid w:val="00F552DB"/>
    <w:rsid w:val="00F55F5E"/>
    <w:rsid w:val="00F56535"/>
    <w:rsid w:val="00F60438"/>
    <w:rsid w:val="00F624F8"/>
    <w:rsid w:val="00F632D1"/>
    <w:rsid w:val="00F63C84"/>
    <w:rsid w:val="00F65419"/>
    <w:rsid w:val="00F6787C"/>
    <w:rsid w:val="00F67F04"/>
    <w:rsid w:val="00F714A3"/>
    <w:rsid w:val="00F71C68"/>
    <w:rsid w:val="00F73D05"/>
    <w:rsid w:val="00F77D3C"/>
    <w:rsid w:val="00F81650"/>
    <w:rsid w:val="00F86994"/>
    <w:rsid w:val="00F86CF7"/>
    <w:rsid w:val="00F95783"/>
    <w:rsid w:val="00F964B5"/>
    <w:rsid w:val="00F974EE"/>
    <w:rsid w:val="00FA4C65"/>
    <w:rsid w:val="00FA74BA"/>
    <w:rsid w:val="00FB6EF9"/>
    <w:rsid w:val="00FC0742"/>
    <w:rsid w:val="00FC2866"/>
    <w:rsid w:val="00FC6170"/>
    <w:rsid w:val="00FD1420"/>
    <w:rsid w:val="00FD2341"/>
    <w:rsid w:val="00FD7EEB"/>
    <w:rsid w:val="00FE0910"/>
    <w:rsid w:val="00FE5AA9"/>
    <w:rsid w:val="00FE74AA"/>
    <w:rsid w:val="00FF231F"/>
    <w:rsid w:val="00FF499E"/>
    <w:rsid w:val="00FF53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0ECDEF"/>
  <w15:docId w15:val="{6B061AB6-9CBD-47F9-8035-92C5F6929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4AA"/>
    <w:pPr>
      <w:spacing w:after="0" w:line="240" w:lineRule="auto"/>
    </w:pPr>
    <w:rPr>
      <w:rFonts w:ascii="Arial" w:hAnsi="Arial"/>
      <w:color w:val="000000" w:themeColor="text1"/>
      <w:lang w:val="en-GB"/>
    </w:rPr>
  </w:style>
  <w:style w:type="paragraph" w:styleId="Heading1">
    <w:name w:val="heading 1"/>
    <w:basedOn w:val="Normal"/>
    <w:next w:val="Normal"/>
    <w:link w:val="Heading1Char"/>
    <w:autoRedefine/>
    <w:uiPriority w:val="9"/>
    <w:qFormat/>
    <w:rsid w:val="00267B69"/>
    <w:pPr>
      <w:keepNext/>
      <w:keepLines/>
      <w:numPr>
        <w:numId w:val="9"/>
      </w:numPr>
      <w:spacing w:before="120"/>
      <w:outlineLvl w:val="0"/>
    </w:pPr>
    <w:rPr>
      <w:rFonts w:eastAsiaTheme="majorEastAsia" w:cstheme="majorBidi"/>
      <w:b/>
      <w:bCs/>
      <w:color w:val="BF873D"/>
      <w:sz w:val="26"/>
      <w:szCs w:val="26"/>
    </w:rPr>
  </w:style>
  <w:style w:type="paragraph" w:styleId="Heading2">
    <w:name w:val="heading 2"/>
    <w:basedOn w:val="Heading1"/>
    <w:next w:val="Normal"/>
    <w:link w:val="Heading2Char"/>
    <w:autoRedefine/>
    <w:uiPriority w:val="9"/>
    <w:unhideWhenUsed/>
    <w:qFormat/>
    <w:rsid w:val="001E3F60"/>
    <w:pPr>
      <w:numPr>
        <w:ilvl w:val="1"/>
      </w:numPr>
      <w:outlineLvl w:val="1"/>
    </w:pPr>
    <w:rPr>
      <w:bCs w:val="0"/>
      <w:lang w:val="de-AT"/>
    </w:rPr>
  </w:style>
  <w:style w:type="paragraph" w:styleId="Heading3">
    <w:name w:val="heading 3"/>
    <w:basedOn w:val="Heading2"/>
    <w:next w:val="Normal"/>
    <w:link w:val="Heading3Char"/>
    <w:autoRedefine/>
    <w:uiPriority w:val="9"/>
    <w:unhideWhenUsed/>
    <w:qFormat/>
    <w:rsid w:val="001E3F60"/>
    <w:pPr>
      <w:numPr>
        <w:ilvl w:val="2"/>
      </w:numPr>
      <w:outlineLvl w:val="2"/>
    </w:pPr>
    <w:rPr>
      <w:bCs/>
      <w:sz w:val="22"/>
    </w:rPr>
  </w:style>
  <w:style w:type="paragraph" w:styleId="Heading4">
    <w:name w:val="heading 4"/>
    <w:basedOn w:val="Normal"/>
    <w:next w:val="Normal"/>
    <w:link w:val="Heading4Char"/>
    <w:uiPriority w:val="9"/>
    <w:unhideWhenUsed/>
    <w:qFormat/>
    <w:rsid w:val="00996237"/>
    <w:pPr>
      <w:keepNext/>
      <w:keepLines/>
      <w:numPr>
        <w:ilvl w:val="3"/>
        <w:numId w:val="9"/>
      </w:numPr>
      <w:spacing w:before="200"/>
      <w:outlineLvl w:val="3"/>
    </w:pPr>
    <w:rPr>
      <w:rFonts w:eastAsiaTheme="majorEastAsia" w:cstheme="majorBidi"/>
      <w:b/>
      <w:bCs/>
      <w:i/>
      <w:iCs/>
      <w:color w:val="BF873D"/>
    </w:rPr>
  </w:style>
  <w:style w:type="paragraph" w:styleId="Heading5">
    <w:name w:val="heading 5"/>
    <w:basedOn w:val="Normal"/>
    <w:next w:val="Normal"/>
    <w:link w:val="Heading5Char"/>
    <w:uiPriority w:val="9"/>
    <w:semiHidden/>
    <w:unhideWhenUsed/>
    <w:rsid w:val="005D29C9"/>
    <w:pPr>
      <w:keepNext/>
      <w:keepLines/>
      <w:numPr>
        <w:ilvl w:val="4"/>
        <w:numId w:val="9"/>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5D29C9"/>
    <w:pPr>
      <w:keepNext/>
      <w:keepLines/>
      <w:numPr>
        <w:ilvl w:val="5"/>
        <w:numId w:val="9"/>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D29C9"/>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D29C9"/>
    <w:pPr>
      <w:keepNext/>
      <w:keepLines/>
      <w:numPr>
        <w:ilvl w:val="7"/>
        <w:numId w:val="9"/>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D29C9"/>
    <w:pPr>
      <w:keepNext/>
      <w:keepLines/>
      <w:numPr>
        <w:ilvl w:val="8"/>
        <w:numId w:val="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67B69"/>
    <w:rPr>
      <w:rFonts w:ascii="Arial" w:eastAsiaTheme="majorEastAsia" w:hAnsi="Arial" w:cstheme="majorBidi"/>
      <w:b/>
      <w:bCs/>
      <w:color w:val="BF873D"/>
      <w:sz w:val="26"/>
      <w:szCs w:val="26"/>
      <w:lang w:val="en-GB"/>
    </w:rPr>
  </w:style>
  <w:style w:type="paragraph" w:styleId="NoSpacing">
    <w:name w:val="No Spacing"/>
    <w:uiPriority w:val="1"/>
    <w:rsid w:val="00606853"/>
    <w:pPr>
      <w:spacing w:after="0" w:line="240" w:lineRule="auto"/>
    </w:pPr>
    <w:rPr>
      <w:rFonts w:ascii="Myriad Pro" w:hAnsi="Myriad Pro"/>
      <w:color w:val="323232"/>
    </w:rPr>
  </w:style>
  <w:style w:type="character" w:customStyle="1" w:styleId="Heading2Char">
    <w:name w:val="Heading 2 Char"/>
    <w:basedOn w:val="DefaultParagraphFont"/>
    <w:link w:val="Heading2"/>
    <w:uiPriority w:val="9"/>
    <w:rsid w:val="001E3F60"/>
    <w:rPr>
      <w:rFonts w:ascii="Arial" w:eastAsiaTheme="majorEastAsia" w:hAnsi="Arial" w:cstheme="majorBidi"/>
      <w:b/>
      <w:color w:val="BF873D"/>
      <w:sz w:val="26"/>
      <w:szCs w:val="26"/>
    </w:rPr>
  </w:style>
  <w:style w:type="character" w:customStyle="1" w:styleId="Heading3Char">
    <w:name w:val="Heading 3 Char"/>
    <w:basedOn w:val="DefaultParagraphFont"/>
    <w:link w:val="Heading3"/>
    <w:uiPriority w:val="9"/>
    <w:rsid w:val="001E3F60"/>
    <w:rPr>
      <w:rFonts w:ascii="Arial" w:eastAsiaTheme="majorEastAsia" w:hAnsi="Arial" w:cstheme="majorBidi"/>
      <w:b/>
      <w:bCs/>
      <w:color w:val="BF873D"/>
      <w:szCs w:val="26"/>
    </w:rPr>
  </w:style>
  <w:style w:type="paragraph" w:styleId="Title">
    <w:name w:val="Title"/>
    <w:basedOn w:val="Normal"/>
    <w:next w:val="Normal"/>
    <w:link w:val="TitleChar"/>
    <w:uiPriority w:val="10"/>
    <w:qFormat/>
    <w:rsid w:val="00F13870"/>
    <w:pPr>
      <w:pBdr>
        <w:bottom w:val="single" w:sz="8" w:space="4" w:color="4F81BD" w:themeColor="accent1"/>
      </w:pBdr>
      <w:spacing w:after="300" w:line="276" w:lineRule="auto"/>
      <w:contextualSpacing/>
    </w:pPr>
    <w:rPr>
      <w:rFonts w:asciiTheme="majorHAnsi" w:eastAsiaTheme="majorEastAsia" w:hAnsiTheme="majorHAnsi" w:cstheme="majorBidi"/>
      <w:color w:val="0B2659"/>
      <w:spacing w:val="5"/>
      <w:kern w:val="28"/>
      <w:sz w:val="48"/>
      <w:szCs w:val="52"/>
    </w:rPr>
  </w:style>
  <w:style w:type="character" w:customStyle="1" w:styleId="TitleChar">
    <w:name w:val="Title Char"/>
    <w:basedOn w:val="DefaultParagraphFont"/>
    <w:link w:val="Title"/>
    <w:uiPriority w:val="10"/>
    <w:rsid w:val="00F13870"/>
    <w:rPr>
      <w:rFonts w:asciiTheme="majorHAnsi" w:eastAsiaTheme="majorEastAsia" w:hAnsiTheme="majorHAnsi" w:cstheme="majorBidi"/>
      <w:color w:val="0B2659"/>
      <w:spacing w:val="5"/>
      <w:kern w:val="28"/>
      <w:sz w:val="48"/>
      <w:szCs w:val="52"/>
      <w:lang w:val="en-GB"/>
    </w:rPr>
  </w:style>
  <w:style w:type="paragraph" w:styleId="Subtitle">
    <w:name w:val="Subtitle"/>
    <w:basedOn w:val="Normal"/>
    <w:next w:val="Normal"/>
    <w:link w:val="SubtitleChar"/>
    <w:uiPriority w:val="11"/>
    <w:rsid w:val="0060685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06853"/>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996237"/>
    <w:rPr>
      <w:rFonts w:ascii="Arial" w:hAnsi="Arial"/>
      <w:b/>
      <w:bCs/>
    </w:rPr>
  </w:style>
  <w:style w:type="paragraph" w:styleId="Quote">
    <w:name w:val="Quote"/>
    <w:basedOn w:val="Normal"/>
    <w:next w:val="Normal"/>
    <w:link w:val="QuoteChar"/>
    <w:uiPriority w:val="29"/>
    <w:qFormat/>
    <w:rsid w:val="00606853"/>
    <w:rPr>
      <w:i/>
      <w:iCs/>
    </w:rPr>
  </w:style>
  <w:style w:type="character" w:customStyle="1" w:styleId="QuoteChar">
    <w:name w:val="Quote Char"/>
    <w:basedOn w:val="DefaultParagraphFont"/>
    <w:link w:val="Quote"/>
    <w:uiPriority w:val="29"/>
    <w:rsid w:val="00606853"/>
    <w:rPr>
      <w:rFonts w:ascii="Myriad Pro" w:hAnsi="Myriad Pro"/>
      <w:i/>
      <w:iCs/>
      <w:color w:val="000000" w:themeColor="text1"/>
    </w:rPr>
  </w:style>
  <w:style w:type="paragraph" w:styleId="ListParagraph">
    <w:name w:val="List Paragraph"/>
    <w:basedOn w:val="Normal"/>
    <w:uiPriority w:val="34"/>
    <w:qFormat/>
    <w:rsid w:val="00606853"/>
    <w:pPr>
      <w:ind w:left="720"/>
      <w:contextualSpacing/>
    </w:pPr>
  </w:style>
  <w:style w:type="table" w:styleId="TableGrid">
    <w:name w:val="Table Grid"/>
    <w:basedOn w:val="TableNormal"/>
    <w:uiPriority w:val="59"/>
    <w:rsid w:val="00C27D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5725F"/>
    <w:rPr>
      <w:rFonts w:ascii="Tahoma" w:hAnsi="Tahoma" w:cs="Tahoma"/>
      <w:sz w:val="16"/>
      <w:szCs w:val="16"/>
    </w:rPr>
  </w:style>
  <w:style w:type="character" w:customStyle="1" w:styleId="BalloonTextChar">
    <w:name w:val="Balloon Text Char"/>
    <w:basedOn w:val="DefaultParagraphFont"/>
    <w:link w:val="BalloonText"/>
    <w:uiPriority w:val="99"/>
    <w:semiHidden/>
    <w:rsid w:val="0095725F"/>
    <w:rPr>
      <w:rFonts w:ascii="Tahoma" w:hAnsi="Tahoma" w:cs="Tahoma"/>
      <w:color w:val="323232"/>
      <w:sz w:val="16"/>
      <w:szCs w:val="16"/>
    </w:rPr>
  </w:style>
  <w:style w:type="character" w:styleId="Hyperlink">
    <w:name w:val="Hyperlink"/>
    <w:basedOn w:val="DefaultParagraphFont"/>
    <w:uiPriority w:val="99"/>
    <w:unhideWhenUsed/>
    <w:rsid w:val="0095725F"/>
    <w:rPr>
      <w:color w:val="0000FF" w:themeColor="hyperlink"/>
      <w:u w:val="single"/>
    </w:rPr>
  </w:style>
  <w:style w:type="numbering" w:customStyle="1" w:styleId="Style1">
    <w:name w:val="Style1"/>
    <w:basedOn w:val="NoList"/>
    <w:uiPriority w:val="99"/>
    <w:rsid w:val="00790A2B"/>
    <w:pPr>
      <w:numPr>
        <w:numId w:val="1"/>
      </w:numPr>
    </w:pPr>
  </w:style>
  <w:style w:type="numbering" w:customStyle="1" w:styleId="List2">
    <w:name w:val="List2"/>
    <w:basedOn w:val="Style1"/>
    <w:uiPriority w:val="99"/>
    <w:rsid w:val="00790A2B"/>
    <w:pPr>
      <w:numPr>
        <w:numId w:val="2"/>
      </w:numPr>
    </w:pPr>
  </w:style>
  <w:style w:type="character" w:styleId="SubtleEmphasis">
    <w:name w:val="Subtle Emphasis"/>
    <w:aliases w:val="headers &amp; footers"/>
    <w:uiPriority w:val="19"/>
    <w:qFormat/>
    <w:rsid w:val="00753CC6"/>
    <w:rPr>
      <w:rFonts w:ascii="Arial" w:hAnsi="Arial"/>
      <w:color w:val="787878"/>
      <w:sz w:val="20"/>
    </w:rPr>
  </w:style>
  <w:style w:type="paragraph" w:styleId="Header">
    <w:name w:val="header"/>
    <w:basedOn w:val="Normal"/>
    <w:link w:val="HeaderChar"/>
    <w:uiPriority w:val="99"/>
    <w:unhideWhenUsed/>
    <w:rsid w:val="00753CC6"/>
    <w:pPr>
      <w:tabs>
        <w:tab w:val="center" w:pos="4536"/>
        <w:tab w:val="right" w:pos="9072"/>
      </w:tabs>
    </w:pPr>
  </w:style>
  <w:style w:type="character" w:customStyle="1" w:styleId="HeaderChar">
    <w:name w:val="Header Char"/>
    <w:basedOn w:val="DefaultParagraphFont"/>
    <w:link w:val="Header"/>
    <w:uiPriority w:val="99"/>
    <w:rsid w:val="00753CC6"/>
    <w:rPr>
      <w:rFonts w:ascii="Arial" w:hAnsi="Arial"/>
      <w:color w:val="000000" w:themeColor="text1"/>
      <w:lang w:val="en-GB"/>
    </w:rPr>
  </w:style>
  <w:style w:type="paragraph" w:styleId="Footer">
    <w:name w:val="footer"/>
    <w:basedOn w:val="Normal"/>
    <w:link w:val="FooterChar"/>
    <w:uiPriority w:val="99"/>
    <w:unhideWhenUsed/>
    <w:rsid w:val="00753CC6"/>
    <w:pPr>
      <w:tabs>
        <w:tab w:val="center" w:pos="4536"/>
        <w:tab w:val="right" w:pos="9072"/>
      </w:tabs>
    </w:pPr>
  </w:style>
  <w:style w:type="paragraph" w:styleId="TOCHeading">
    <w:name w:val="TOC Heading"/>
    <w:basedOn w:val="Heading1"/>
    <w:next w:val="Normal"/>
    <w:uiPriority w:val="39"/>
    <w:unhideWhenUsed/>
    <w:qFormat/>
    <w:rsid w:val="0025377D"/>
    <w:pPr>
      <w:spacing w:before="480" w:line="276" w:lineRule="auto"/>
      <w:outlineLvl w:val="9"/>
    </w:pPr>
    <w:rPr>
      <w:rFonts w:asciiTheme="majorHAnsi" w:hAnsiTheme="majorHAnsi"/>
      <w:color w:val="365F91" w:themeColor="accent1" w:themeShade="BF"/>
      <w:sz w:val="28"/>
      <w:lang w:val="en-US"/>
    </w:rPr>
  </w:style>
  <w:style w:type="paragraph" w:styleId="TOC1">
    <w:name w:val="toc 1"/>
    <w:basedOn w:val="Normal"/>
    <w:next w:val="Normal"/>
    <w:autoRedefine/>
    <w:uiPriority w:val="39"/>
    <w:unhideWhenUsed/>
    <w:rsid w:val="0025377D"/>
    <w:pPr>
      <w:spacing w:after="100"/>
    </w:pPr>
  </w:style>
  <w:style w:type="paragraph" w:styleId="TOC2">
    <w:name w:val="toc 2"/>
    <w:basedOn w:val="Normal"/>
    <w:next w:val="Normal"/>
    <w:autoRedefine/>
    <w:uiPriority w:val="39"/>
    <w:unhideWhenUsed/>
    <w:rsid w:val="0025377D"/>
    <w:pPr>
      <w:spacing w:after="100"/>
      <w:ind w:left="220"/>
    </w:pPr>
  </w:style>
  <w:style w:type="paragraph" w:styleId="TOC3">
    <w:name w:val="toc 3"/>
    <w:basedOn w:val="Normal"/>
    <w:next w:val="Normal"/>
    <w:autoRedefine/>
    <w:uiPriority w:val="39"/>
    <w:unhideWhenUsed/>
    <w:rsid w:val="0025377D"/>
    <w:pPr>
      <w:spacing w:after="100"/>
      <w:ind w:left="440"/>
    </w:pPr>
  </w:style>
  <w:style w:type="numbering" w:customStyle="1" w:styleId="Bullets1">
    <w:name w:val="Bullets1"/>
    <w:basedOn w:val="NoList"/>
    <w:uiPriority w:val="99"/>
    <w:rsid w:val="0025377D"/>
    <w:pPr>
      <w:numPr>
        <w:numId w:val="3"/>
      </w:numPr>
    </w:pPr>
  </w:style>
  <w:style w:type="paragraph" w:styleId="Caption">
    <w:name w:val="caption"/>
    <w:basedOn w:val="Normal"/>
    <w:next w:val="Normal"/>
    <w:autoRedefine/>
    <w:uiPriority w:val="35"/>
    <w:unhideWhenUsed/>
    <w:qFormat/>
    <w:rsid w:val="00882163"/>
    <w:pPr>
      <w:spacing w:after="200"/>
    </w:pPr>
    <w:rPr>
      <w:b/>
      <w:bCs/>
      <w:color w:val="BF873D"/>
      <w:sz w:val="18"/>
      <w:szCs w:val="18"/>
    </w:rPr>
  </w:style>
  <w:style w:type="character" w:customStyle="1" w:styleId="Heading4Char">
    <w:name w:val="Heading 4 Char"/>
    <w:basedOn w:val="DefaultParagraphFont"/>
    <w:link w:val="Heading4"/>
    <w:uiPriority w:val="9"/>
    <w:rsid w:val="00996237"/>
    <w:rPr>
      <w:rFonts w:ascii="Arial" w:eastAsiaTheme="majorEastAsia" w:hAnsi="Arial" w:cstheme="majorBidi"/>
      <w:b/>
      <w:bCs/>
      <w:i/>
      <w:iCs/>
      <w:color w:val="BF873D"/>
      <w:lang w:val="en-GB"/>
    </w:rPr>
  </w:style>
  <w:style w:type="character" w:customStyle="1" w:styleId="Heading5Char">
    <w:name w:val="Heading 5 Char"/>
    <w:basedOn w:val="DefaultParagraphFont"/>
    <w:link w:val="Heading5"/>
    <w:uiPriority w:val="9"/>
    <w:semiHidden/>
    <w:rsid w:val="005D29C9"/>
    <w:rPr>
      <w:rFonts w:asciiTheme="majorHAnsi" w:eastAsiaTheme="majorEastAsia" w:hAnsiTheme="majorHAnsi" w:cstheme="majorBidi"/>
      <w:color w:val="243F60" w:themeColor="accent1" w:themeShade="7F"/>
      <w:lang w:val="en-GB"/>
    </w:rPr>
  </w:style>
  <w:style w:type="character" w:customStyle="1" w:styleId="Heading6Char">
    <w:name w:val="Heading 6 Char"/>
    <w:basedOn w:val="DefaultParagraphFont"/>
    <w:link w:val="Heading6"/>
    <w:uiPriority w:val="9"/>
    <w:semiHidden/>
    <w:rsid w:val="005D29C9"/>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uiPriority w:val="9"/>
    <w:semiHidden/>
    <w:rsid w:val="005D29C9"/>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uiPriority w:val="9"/>
    <w:semiHidden/>
    <w:rsid w:val="005D29C9"/>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uiPriority w:val="9"/>
    <w:semiHidden/>
    <w:rsid w:val="005D29C9"/>
    <w:rPr>
      <w:rFonts w:asciiTheme="majorHAnsi" w:eastAsiaTheme="majorEastAsia" w:hAnsiTheme="majorHAnsi" w:cstheme="majorBidi"/>
      <w:i/>
      <w:iCs/>
      <w:color w:val="404040" w:themeColor="text1" w:themeTint="BF"/>
      <w:sz w:val="20"/>
      <w:szCs w:val="20"/>
      <w:lang w:val="en-GB"/>
    </w:rPr>
  </w:style>
  <w:style w:type="paragraph" w:customStyle="1" w:styleId="bulletslevel1">
    <w:name w:val="bullets level 1"/>
    <w:basedOn w:val="Normal"/>
    <w:qFormat/>
    <w:rsid w:val="001870EC"/>
    <w:pPr>
      <w:numPr>
        <w:numId w:val="4"/>
      </w:numPr>
    </w:pPr>
    <w:rPr>
      <w:rFonts w:eastAsia="Times New Roman" w:cs="Times New Roman"/>
      <w:color w:val="auto"/>
      <w:szCs w:val="24"/>
      <w:lang w:eastAsia="it-IT"/>
    </w:rPr>
  </w:style>
  <w:style w:type="paragraph" w:customStyle="1" w:styleId="bulletslevel2">
    <w:name w:val="bullets level 2"/>
    <w:basedOn w:val="Normal"/>
    <w:qFormat/>
    <w:rsid w:val="001870EC"/>
    <w:pPr>
      <w:numPr>
        <w:numId w:val="5"/>
      </w:numPr>
    </w:pPr>
    <w:rPr>
      <w:rFonts w:eastAsia="Times New Roman" w:cs="Times New Roman"/>
      <w:color w:val="auto"/>
      <w:szCs w:val="24"/>
      <w:lang w:eastAsia="it-IT"/>
    </w:rPr>
  </w:style>
  <w:style w:type="character" w:customStyle="1" w:styleId="FooterChar">
    <w:name w:val="Footer Char"/>
    <w:basedOn w:val="DefaultParagraphFont"/>
    <w:link w:val="Footer"/>
    <w:uiPriority w:val="99"/>
    <w:rsid w:val="00753CC6"/>
    <w:rPr>
      <w:rFonts w:ascii="Arial" w:hAnsi="Arial"/>
      <w:color w:val="000000" w:themeColor="text1"/>
      <w:lang w:val="en-GB"/>
    </w:rPr>
  </w:style>
  <w:style w:type="paragraph" w:styleId="NormalWeb">
    <w:name w:val="Normal (Web)"/>
    <w:basedOn w:val="Normal"/>
    <w:uiPriority w:val="99"/>
    <w:semiHidden/>
    <w:unhideWhenUsed/>
    <w:rsid w:val="0054415A"/>
    <w:pPr>
      <w:spacing w:before="100" w:beforeAutospacing="1" w:after="100" w:afterAutospacing="1"/>
    </w:pPr>
    <w:rPr>
      <w:rFonts w:ascii="Times New Roman" w:eastAsia="Times New Roman" w:hAnsi="Times New Roman" w:cs="Times New Roman"/>
      <w:color w:val="auto"/>
      <w:sz w:val="24"/>
      <w:szCs w:val="24"/>
      <w:lang w:val="en-US"/>
    </w:rPr>
  </w:style>
  <w:style w:type="character" w:styleId="UnresolvedMention">
    <w:name w:val="Unresolved Mention"/>
    <w:basedOn w:val="DefaultParagraphFont"/>
    <w:uiPriority w:val="99"/>
    <w:semiHidden/>
    <w:unhideWhenUsed/>
    <w:rsid w:val="005A27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8561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s://cms.rne.eu/tis/content/tis-videos-0"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mailbox@rne.e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eader" Target="header1.xml"/><Relationship Id="rId10" Type="http://schemas.openxmlformats.org/officeDocument/2006/relationships/hyperlink" Target="https://cms.rne.eu/system/files/tis_2020_user_manual_6.pdf"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Myriad Pro">
      <a:majorFont>
        <a:latin typeface="Myriad Pro"/>
        <a:ea typeface=""/>
        <a:cs typeface=""/>
      </a:majorFont>
      <a:minorFont>
        <a:latin typeface="Myriad Pr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C093A1-F73D-4F53-A6D5-1C422371C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35</Pages>
  <Words>5423</Words>
  <Characters>30915</Characters>
  <Application>Microsoft Office Word</Application>
  <DocSecurity>0</DocSecurity>
  <Lines>257</Lines>
  <Paragraphs>72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36266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Jamie Jones</dc:creator>
  <cp:lastModifiedBy>Ivana Tomekova</cp:lastModifiedBy>
  <cp:revision>41</cp:revision>
  <dcterms:created xsi:type="dcterms:W3CDTF">2020-07-28T14:36:00Z</dcterms:created>
  <dcterms:modified xsi:type="dcterms:W3CDTF">2020-07-28T15:54:00Z</dcterms:modified>
</cp:coreProperties>
</file>